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CDA" w:rsidRDefault="001D5CDA"/>
    <w:p w:rsidR="0070765C" w:rsidRDefault="0070765C">
      <w:pPr>
        <w:rPr>
          <w:sz w:val="28"/>
          <w:szCs w:val="28"/>
          <w:u w:val="single"/>
        </w:rPr>
      </w:pPr>
      <w:r w:rsidRPr="0070765C">
        <w:rPr>
          <w:sz w:val="28"/>
          <w:szCs w:val="28"/>
          <w:u w:val="single"/>
        </w:rPr>
        <w:t>DVIA Navigating NWEA 2015-2016</w:t>
      </w:r>
      <w:r>
        <w:rPr>
          <w:sz w:val="28"/>
          <w:szCs w:val="28"/>
          <w:u w:val="single"/>
        </w:rPr>
        <w:t>_________________________________________________</w:t>
      </w:r>
    </w:p>
    <w:p w:rsidR="0070765C" w:rsidRDefault="0070765C">
      <w:pPr>
        <w:rPr>
          <w:sz w:val="28"/>
          <w:szCs w:val="28"/>
          <w:u w:val="single"/>
        </w:rPr>
      </w:pPr>
    </w:p>
    <w:p w:rsidR="0070765C" w:rsidRPr="0070765C" w:rsidRDefault="0070765C" w:rsidP="0070765C">
      <w:pPr>
        <w:pStyle w:val="ListParagraph"/>
        <w:numPr>
          <w:ilvl w:val="0"/>
          <w:numId w:val="1"/>
        </w:numPr>
        <w:rPr>
          <w:sz w:val="28"/>
          <w:szCs w:val="28"/>
          <w:u w:val="single"/>
        </w:rPr>
      </w:pPr>
      <w:r w:rsidRPr="00E351B9">
        <w:rPr>
          <w:b/>
          <w:bCs/>
          <w:color w:val="000000"/>
          <w:sz w:val="24"/>
          <w:szCs w:val="24"/>
          <w:shd w:val="clear" w:color="auto" w:fill="FFFFFF"/>
        </w:rPr>
        <w:t>Logging in</w:t>
      </w:r>
      <w:r>
        <w:rPr>
          <w:rFonts w:ascii="Verdana" w:hAnsi="Verdana"/>
          <w:b/>
          <w:bCs/>
          <w:color w:val="000000"/>
          <w:sz w:val="19"/>
          <w:szCs w:val="19"/>
          <w:shd w:val="clear" w:color="auto" w:fill="FFFFFF"/>
        </w:rPr>
        <w:t xml:space="preserve"> </w:t>
      </w:r>
      <w:hyperlink r:id="rId5" w:history="1">
        <w:r w:rsidRPr="0070765C">
          <w:rPr>
            <w:rStyle w:val="Hyperlink"/>
            <w:rFonts w:ascii="Verdana" w:hAnsi="Verdana"/>
            <w:b/>
            <w:bCs/>
            <w:sz w:val="19"/>
            <w:szCs w:val="19"/>
            <w:shd w:val="clear" w:color="auto" w:fill="FFFFFF"/>
          </w:rPr>
          <w:t>http://tinyurl.com/nnqxncm</w:t>
        </w:r>
      </w:hyperlink>
      <w:r w:rsidRPr="0070765C">
        <w:rPr>
          <w:rFonts w:ascii="Verdana" w:hAnsi="Verdana"/>
          <w:b/>
          <w:bCs/>
          <w:color w:val="000000"/>
          <w:sz w:val="19"/>
          <w:szCs w:val="19"/>
          <w:shd w:val="clear" w:color="auto" w:fill="FFFFFF"/>
        </w:rPr>
        <w:t xml:space="preserve"> </w:t>
      </w:r>
    </w:p>
    <w:p w:rsidR="0070765C" w:rsidRDefault="0070765C" w:rsidP="0070765C">
      <w:pPr>
        <w:rPr>
          <w:sz w:val="28"/>
          <w:szCs w:val="28"/>
        </w:rPr>
      </w:pPr>
      <w:r w:rsidRPr="0070765C">
        <w:rPr>
          <w:noProof/>
          <w:sz w:val="28"/>
          <w:szCs w:val="28"/>
        </w:rPr>
        <mc:AlternateContent>
          <mc:Choice Requires="wps">
            <w:drawing>
              <wp:anchor distT="45720" distB="45720" distL="114300" distR="114300" simplePos="0" relativeHeight="251659264" behindDoc="0" locked="0" layoutInCell="1" allowOverlap="1" wp14:anchorId="58C13D0A" wp14:editId="084F8480">
                <wp:simplePos x="0" y="0"/>
                <wp:positionH relativeFrom="margin">
                  <wp:posOffset>5029200</wp:posOffset>
                </wp:positionH>
                <wp:positionV relativeFrom="paragraph">
                  <wp:posOffset>184785</wp:posOffset>
                </wp:positionV>
                <wp:extent cx="1638300" cy="1514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14475"/>
                        </a:xfrm>
                        <a:prstGeom prst="rect">
                          <a:avLst/>
                        </a:prstGeom>
                        <a:solidFill>
                          <a:srgbClr val="FFFFFF"/>
                        </a:solidFill>
                        <a:ln w="9525">
                          <a:solidFill>
                            <a:srgbClr val="000000"/>
                          </a:solidFill>
                          <a:miter lim="800000"/>
                          <a:headEnd/>
                          <a:tailEnd/>
                        </a:ln>
                      </wps:spPr>
                      <wps:txbx>
                        <w:txbxContent>
                          <w:p w:rsidR="0070765C" w:rsidRDefault="0070765C">
                            <w:r>
                              <w:t xml:space="preserve">Username:  </w:t>
                            </w:r>
                            <w:proofErr w:type="spellStart"/>
                            <w:r>
                              <w:t>dvia</w:t>
                            </w:r>
                            <w:proofErr w:type="spellEnd"/>
                            <w:r>
                              <w:t xml:space="preserve"> e-mail address</w:t>
                            </w:r>
                          </w:p>
                          <w:p w:rsidR="0070765C" w:rsidRDefault="0070765C"/>
                          <w:p w:rsidR="0070765C" w:rsidRDefault="0070765C">
                            <w:r>
                              <w:t>Password: Kaitlin will assign you a password that you can then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13D0A" id="_x0000_t202" coordsize="21600,21600" o:spt="202" path="m,l,21600r21600,l21600,xe">
                <v:stroke joinstyle="miter"/>
                <v:path gradientshapeok="t" o:connecttype="rect"/>
              </v:shapetype>
              <v:shape id="Text Box 2" o:spid="_x0000_s1026" type="#_x0000_t202" style="position:absolute;margin-left:396pt;margin-top:14.55pt;width:129pt;height:11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">
                <v:textbox>
                  <w:txbxContent>
                    <w:p w:rsidR="0070765C" w:rsidRDefault="0070765C">
                      <w:r>
                        <w:t xml:space="preserve">Username:  </w:t>
                      </w:r>
                      <w:proofErr w:type="spellStart"/>
                      <w:r>
                        <w:t>dvia</w:t>
                      </w:r>
                      <w:proofErr w:type="spellEnd"/>
                      <w:r>
                        <w:t xml:space="preserve"> e-mail address</w:t>
                      </w:r>
                    </w:p>
                    <w:p w:rsidR="0070765C" w:rsidRDefault="0070765C"/>
                    <w:p w:rsidR="0070765C" w:rsidRDefault="0070765C">
                      <w:r>
                        <w:t>Password: Kaitlin will assign you a password that you can then change</w:t>
                      </w:r>
                    </w:p>
                  </w:txbxContent>
                </v:textbox>
                <w10:wrap type="square" anchorx="margin"/>
              </v:shape>
            </w:pict>
          </mc:Fallback>
        </mc:AlternateContent>
      </w:r>
      <w:r>
        <w:rPr>
          <w:noProof/>
        </w:rPr>
        <w:drawing>
          <wp:inline distT="0" distB="0" distL="0" distR="0" wp14:anchorId="32BB95F3" wp14:editId="61745E5F">
            <wp:extent cx="4067175" cy="283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2361" b="26420"/>
                    <a:stretch/>
                  </pic:blipFill>
                  <pic:spPr bwMode="auto">
                    <a:xfrm>
                      <a:off x="0" y="0"/>
                      <a:ext cx="4067175" cy="283845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70765C" w:rsidRDefault="0070765C" w:rsidP="0070765C">
      <w:pPr>
        <w:rPr>
          <w:sz w:val="28"/>
          <w:szCs w:val="28"/>
        </w:rPr>
      </w:pPr>
    </w:p>
    <w:p w:rsidR="0070765C" w:rsidRPr="00E351B9" w:rsidRDefault="0070765C" w:rsidP="0070765C">
      <w:pPr>
        <w:pStyle w:val="ListParagraph"/>
        <w:numPr>
          <w:ilvl w:val="0"/>
          <w:numId w:val="1"/>
        </w:numPr>
        <w:rPr>
          <w:b/>
          <w:sz w:val="24"/>
          <w:szCs w:val="24"/>
        </w:rPr>
      </w:pPr>
      <w:r w:rsidRPr="00E351B9">
        <w:rPr>
          <w:b/>
          <w:sz w:val="24"/>
          <w:szCs w:val="24"/>
        </w:rPr>
        <w:t>Creating and managing test sessions</w:t>
      </w:r>
    </w:p>
    <w:p w:rsidR="0070765C" w:rsidRPr="0070765C" w:rsidRDefault="0070765C" w:rsidP="0070765C">
      <w:pPr>
        <w:ind w:left="360"/>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819150</wp:posOffset>
                </wp:positionH>
                <wp:positionV relativeFrom="paragraph">
                  <wp:posOffset>65405</wp:posOffset>
                </wp:positionV>
                <wp:extent cx="523875" cy="1524000"/>
                <wp:effectExtent l="38100" t="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523875"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BDA973" id="_x0000_t32" coordsize="21600,21600" o:spt="32" o:oned="t" path="m,l21600,21600e" filled="f">
                <v:path arrowok="t" fillok="f" o:connecttype="none"/>
                <o:lock v:ext="edit" shapetype="t"/>
              </v:shapetype>
              <v:shape id="Straight Arrow Connector 4" o:spid="_x0000_s1026" type="#_x0000_t32" style="position:absolute;margin-left:64.5pt;margin-top:5.15pt;width:41.25pt;height:12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" strokecolor="#5b9bd5 [3204]" strokeweight=".5pt">
                <v:stroke endarrow="block" joinstyle="miter"/>
              </v:shape>
            </w:pict>
          </mc:Fallback>
        </mc:AlternateContent>
      </w:r>
      <w:r>
        <w:rPr>
          <w:sz w:val="24"/>
          <w:szCs w:val="24"/>
        </w:rPr>
        <w:t xml:space="preserve">                                   On the left hand toolbar, you’ll click “Manage Test Sessions”</w:t>
      </w:r>
    </w:p>
    <w:p w:rsidR="0070765C" w:rsidRDefault="0070765C" w:rsidP="0070765C">
      <w:pPr>
        <w:rPr>
          <w:sz w:val="28"/>
          <w:szCs w:val="28"/>
        </w:rPr>
      </w:pPr>
      <w:r>
        <w:rPr>
          <w:noProof/>
        </w:rPr>
        <w:drawing>
          <wp:inline distT="0" distB="0" distL="0" distR="0" wp14:anchorId="3855D0C1" wp14:editId="7B6F3042">
            <wp:extent cx="5998786" cy="2838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2" r="11111" b="28148"/>
                    <a:stretch/>
                  </pic:blipFill>
                  <pic:spPr bwMode="auto">
                    <a:xfrm>
                      <a:off x="0" y="0"/>
                      <a:ext cx="6000725" cy="2839368"/>
                    </a:xfrm>
                    <a:prstGeom prst="rect">
                      <a:avLst/>
                    </a:prstGeom>
                    <a:ln>
                      <a:noFill/>
                    </a:ln>
                    <a:extLst>
                      <a:ext uri="{53640926-AAD7-44D8-BBD7-CCE9431645EC}">
                        <a14:shadowObscured xmlns:a14="http://schemas.microsoft.com/office/drawing/2010/main"/>
                      </a:ext>
                    </a:extLst>
                  </pic:spPr>
                </pic:pic>
              </a:graphicData>
            </a:graphic>
          </wp:inline>
        </w:drawing>
      </w:r>
    </w:p>
    <w:p w:rsidR="0070765C" w:rsidRDefault="0070765C" w:rsidP="0070765C">
      <w:pPr>
        <w:ind w:left="360"/>
        <w:rPr>
          <w:sz w:val="24"/>
          <w:szCs w:val="24"/>
        </w:rPr>
      </w:pPr>
      <w:r>
        <w:rPr>
          <w:sz w:val="24"/>
          <w:szCs w:val="24"/>
        </w:rPr>
        <w:t xml:space="preserve">You will use this feature to create and manage test sessions for your students </w:t>
      </w:r>
    </w:p>
    <w:p w:rsidR="0070765C" w:rsidRDefault="0070765C" w:rsidP="0070765C">
      <w:pPr>
        <w:ind w:left="360"/>
        <w:rPr>
          <w:sz w:val="24"/>
          <w:szCs w:val="24"/>
        </w:rPr>
      </w:pPr>
    </w:p>
    <w:p w:rsidR="0070765C" w:rsidRDefault="0070765C" w:rsidP="0070765C">
      <w:pPr>
        <w:ind w:left="360"/>
        <w:rPr>
          <w:sz w:val="24"/>
          <w:szCs w:val="24"/>
        </w:rPr>
      </w:pPr>
    </w:p>
    <w:p w:rsidR="0070765C" w:rsidRDefault="0070765C" w:rsidP="0070765C">
      <w:pPr>
        <w:ind w:left="360"/>
        <w:rPr>
          <w:sz w:val="24"/>
          <w:szCs w:val="24"/>
        </w:rPr>
      </w:pPr>
    </w:p>
    <w:p w:rsidR="0070765C" w:rsidRPr="00E351B9" w:rsidRDefault="0070765C" w:rsidP="0070765C">
      <w:pPr>
        <w:ind w:left="360"/>
        <w:rPr>
          <w:b/>
          <w:sz w:val="24"/>
          <w:szCs w:val="24"/>
        </w:rPr>
      </w:pPr>
      <w:r w:rsidRPr="00E351B9">
        <w:rPr>
          <w:b/>
          <w:sz w:val="24"/>
          <w:szCs w:val="24"/>
        </w:rPr>
        <w:t>2a. Creating a test session</w:t>
      </w:r>
    </w:p>
    <w:p w:rsidR="00E351B9" w:rsidRDefault="00E351B9" w:rsidP="00E351B9">
      <w:pPr>
        <w:ind w:left="5460"/>
        <w:rPr>
          <w:sz w:val="24"/>
          <w:szCs w:val="24"/>
        </w:rPr>
      </w:pPr>
      <w:r>
        <w:rPr>
          <w:noProof/>
          <w:sz w:val="24"/>
          <w:szCs w:val="24"/>
        </w:rPr>
        <mc:AlternateContent>
          <mc:Choice Requires="wps">
            <w:drawing>
              <wp:anchor distT="0" distB="0" distL="114300" distR="114300" simplePos="0" relativeHeight="251662336" behindDoc="0" locked="0" layoutInCell="1" allowOverlap="1" wp14:anchorId="68D48147" wp14:editId="3B70699E">
                <wp:simplePos x="0" y="0"/>
                <wp:positionH relativeFrom="column">
                  <wp:posOffset>1076324</wp:posOffset>
                </wp:positionH>
                <wp:positionV relativeFrom="paragraph">
                  <wp:posOffset>121284</wp:posOffset>
                </wp:positionV>
                <wp:extent cx="2314575" cy="1933575"/>
                <wp:effectExtent l="38100" t="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2314575" cy="19335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C913F3" id="_x0000_t32" coordsize="21600,21600" o:spt="32" o:oned="t" path="m,l21600,21600e" filled="f">
                <v:path arrowok="t" fillok="f" o:connecttype="none"/>
                <o:lock v:ext="edit" shapetype="t"/>
              </v:shapetype>
              <v:shape id="Straight Arrow Connector 6" o:spid="_x0000_s1026" type="#_x0000_t32" style="position:absolute;margin-left:84.75pt;margin-top:9.55pt;width:182.25pt;height:15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" strokecolor="#5b9bd5" strokeweight=".5pt">
                <v:stroke endarrow="block" joinstyle="miter"/>
              </v:shape>
            </w:pict>
          </mc:Fallback>
        </mc:AlternateContent>
      </w:r>
      <w:r>
        <w:rPr>
          <w:sz w:val="24"/>
          <w:szCs w:val="24"/>
        </w:rPr>
        <w:t xml:space="preserve">You’ll click on “Find Students to Test” if you are only wanting to test a small group of your students   </w:t>
      </w:r>
    </w:p>
    <w:p w:rsidR="00E351B9" w:rsidRDefault="00E351B9" w:rsidP="00E351B9">
      <w:pPr>
        <w:ind w:left="5460"/>
        <w:rPr>
          <w:sz w:val="24"/>
          <w:szCs w:val="24"/>
        </w:rPr>
      </w:pPr>
    </w:p>
    <w:p w:rsidR="00E351B9" w:rsidRDefault="00E351B9" w:rsidP="00E351B9">
      <w:pPr>
        <w:ind w:left="5460"/>
        <w:rPr>
          <w:sz w:val="24"/>
          <w:szCs w:val="24"/>
        </w:rPr>
      </w:pPr>
    </w:p>
    <w:p w:rsidR="0070765C" w:rsidRDefault="00E351B9" w:rsidP="0070765C">
      <w:pPr>
        <w:ind w:left="360"/>
        <w:rPr>
          <w:sz w:val="24"/>
          <w:szCs w:val="24"/>
        </w:rPr>
      </w:pPr>
      <w:r>
        <w:rPr>
          <w:noProof/>
          <w:sz w:val="24"/>
          <w:szCs w:val="24"/>
        </w:rPr>
        <mc:AlternateContent>
          <mc:Choice Requires="wps">
            <w:drawing>
              <wp:anchor distT="0" distB="0" distL="114300" distR="114300" simplePos="0" relativeHeight="251664384" behindDoc="0" locked="0" layoutInCell="1" allowOverlap="1" wp14:anchorId="412B37B2" wp14:editId="32048507">
                <wp:simplePos x="0" y="0"/>
                <wp:positionH relativeFrom="column">
                  <wp:posOffset>1000125</wp:posOffset>
                </wp:positionH>
                <wp:positionV relativeFrom="paragraph">
                  <wp:posOffset>1232535</wp:posOffset>
                </wp:positionV>
                <wp:extent cx="2000250" cy="647700"/>
                <wp:effectExtent l="38100" t="3810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2000250" cy="647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AC6E5" id="Straight Arrow Connector 7" o:spid="_x0000_s1026" type="#_x0000_t32" style="position:absolute;margin-left:78.75pt;margin-top:97.05pt;width:157.5pt;height:51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" strokecolor="#5b9bd5" strokeweight=".5pt">
                <v:stroke endarrow="block" joinstyle="miter"/>
              </v:shape>
            </w:pict>
          </mc:Fallback>
        </mc:AlternateContent>
      </w:r>
      <w:r w:rsidR="0070765C">
        <w:rPr>
          <w:noProof/>
        </w:rPr>
        <w:drawing>
          <wp:inline distT="0" distB="0" distL="0" distR="0" wp14:anchorId="5226E905" wp14:editId="39C644A7">
            <wp:extent cx="33718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50" t="17530" r="18889" b="40989"/>
                    <a:stretch/>
                  </pic:blipFill>
                  <pic:spPr bwMode="auto">
                    <a:xfrm>
                      <a:off x="0" y="0"/>
                      <a:ext cx="3371850" cy="160020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E351B9" w:rsidRDefault="00E351B9" w:rsidP="00E351B9">
      <w:pPr>
        <w:ind w:left="3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You’ll click on “Test My Class” if you are going to test your entire class. This is what I recommend, so that all students </w:t>
      </w:r>
      <w:r w:rsidR="00B00E85">
        <w:rPr>
          <w:sz w:val="24"/>
          <w:szCs w:val="24"/>
        </w:rPr>
        <w:t>are accessible</w:t>
      </w:r>
      <w:r>
        <w:rPr>
          <w:sz w:val="24"/>
          <w:szCs w:val="24"/>
        </w:rPr>
        <w:t>. Within this feature you can test students on either the ELA or MATH test, different grade levels, etc. I’ve found that this is the easiest method of setting up test sessions.</w:t>
      </w:r>
    </w:p>
    <w:p w:rsidR="00E351B9" w:rsidRDefault="00E351B9" w:rsidP="00E351B9">
      <w:pPr>
        <w:ind w:left="360"/>
        <w:rPr>
          <w:sz w:val="24"/>
          <w:szCs w:val="24"/>
        </w:rPr>
      </w:pPr>
    </w:p>
    <w:p w:rsidR="0070765C" w:rsidRPr="00E351B9" w:rsidRDefault="00E351B9" w:rsidP="00E351B9">
      <w:pPr>
        <w:ind w:left="360"/>
        <w:rPr>
          <w:b/>
          <w:sz w:val="24"/>
          <w:szCs w:val="24"/>
        </w:rPr>
      </w:pPr>
      <w:r w:rsidRPr="00E351B9">
        <w:rPr>
          <w:b/>
          <w:sz w:val="24"/>
          <w:szCs w:val="24"/>
        </w:rPr>
        <w:t xml:space="preserve">2b. Managing a test session </w:t>
      </w:r>
    </w:p>
    <w:p w:rsidR="00E351B9" w:rsidRDefault="00E351B9" w:rsidP="00E351B9">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7246FACD" wp14:editId="2810759F">
                <wp:simplePos x="0" y="0"/>
                <wp:positionH relativeFrom="column">
                  <wp:posOffset>1200150</wp:posOffset>
                </wp:positionH>
                <wp:positionV relativeFrom="paragraph">
                  <wp:posOffset>379730</wp:posOffset>
                </wp:positionV>
                <wp:extent cx="3067050" cy="1171575"/>
                <wp:effectExtent l="38100" t="0" r="19050" b="66675"/>
                <wp:wrapNone/>
                <wp:docPr id="9" name="Straight Arrow Connector 9"/>
                <wp:cNvGraphicFramePr/>
                <a:graphic xmlns:a="http://schemas.openxmlformats.org/drawingml/2006/main">
                  <a:graphicData uri="http://schemas.microsoft.com/office/word/2010/wordprocessingShape">
                    <wps:wsp>
                      <wps:cNvCnPr/>
                      <wps:spPr>
                        <a:xfrm flipH="1">
                          <a:off x="0" y="0"/>
                          <a:ext cx="3067050" cy="11715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BDF528" id="Straight Arrow Connector 9" o:spid="_x0000_s1026" type="#_x0000_t32" style="position:absolute;margin-left:94.5pt;margin-top:29.9pt;width:241.5pt;height:9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" strokecolor="#5b9bd5" strokeweight=".5pt">
                <v:stroke endarrow="block" joinstyle="miter"/>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1A7D2503" wp14:editId="4E01AC2C">
                <wp:simplePos x="0" y="0"/>
                <wp:positionH relativeFrom="column">
                  <wp:posOffset>504825</wp:posOffset>
                </wp:positionH>
                <wp:positionV relativeFrom="paragraph">
                  <wp:posOffset>551180</wp:posOffset>
                </wp:positionV>
                <wp:extent cx="304800" cy="7620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304800" cy="7620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80A5D" id="Straight Arrow Connector 10" o:spid="_x0000_s1026" type="#_x0000_t32" style="position:absolute;margin-left:39.75pt;margin-top:43.4pt;width:24pt;height:6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" strokecolor="#5b9bd5" strokeweight=".5pt">
                <v:stroke endarrow="block" joinstyle="miter"/>
              </v:shape>
            </w:pict>
          </mc:Fallback>
        </mc:AlternateContent>
      </w:r>
      <w:r>
        <w:rPr>
          <w:sz w:val="24"/>
          <w:szCs w:val="24"/>
        </w:rPr>
        <w:t xml:space="preserve">                                                       Once you’ve already created and named a test session, you can come back to that session any time within the testing window. Simply use the drop down menu to select the correct session, then click “test now” to re-activate the session</w:t>
      </w:r>
    </w:p>
    <w:p w:rsidR="00A23867" w:rsidRDefault="00E351B9" w:rsidP="00A23867">
      <w:pPr>
        <w:ind w:left="360"/>
        <w:rPr>
          <w:sz w:val="28"/>
          <w:szCs w:val="28"/>
          <w:u w:val="single"/>
        </w:rPr>
      </w:pPr>
      <w:r>
        <w:rPr>
          <w:noProof/>
        </w:rPr>
        <w:drawing>
          <wp:inline distT="0" distB="0" distL="0" distR="0" wp14:anchorId="13F09B56" wp14:editId="1083ED5D">
            <wp:extent cx="443865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00" t="53071" r="12777" b="14987"/>
                    <a:stretch/>
                  </pic:blipFill>
                  <pic:spPr bwMode="auto">
                    <a:xfrm>
                      <a:off x="0" y="0"/>
                      <a:ext cx="4438650" cy="1238250"/>
                    </a:xfrm>
                    <a:prstGeom prst="rect">
                      <a:avLst/>
                    </a:prstGeom>
                    <a:ln>
                      <a:noFill/>
                    </a:ln>
                    <a:extLst>
                      <a:ext uri="{53640926-AAD7-44D8-BBD7-CCE9431645EC}">
                        <a14:shadowObscured xmlns:a14="http://schemas.microsoft.com/office/drawing/2010/main"/>
                      </a:ext>
                    </a:extLst>
                  </pic:spPr>
                </pic:pic>
              </a:graphicData>
            </a:graphic>
          </wp:inline>
        </w:drawing>
      </w:r>
    </w:p>
    <w:p w:rsidR="00E351B9" w:rsidRDefault="00E351B9" w:rsidP="00E351B9">
      <w:pPr>
        <w:ind w:left="360"/>
        <w:rPr>
          <w:sz w:val="28"/>
          <w:szCs w:val="28"/>
          <w:u w:val="single"/>
        </w:rPr>
      </w:pPr>
    </w:p>
    <w:p w:rsidR="00E351B9" w:rsidRDefault="00E351B9" w:rsidP="00E351B9">
      <w:pPr>
        <w:pStyle w:val="ListParagraph"/>
        <w:numPr>
          <w:ilvl w:val="0"/>
          <w:numId w:val="1"/>
        </w:numPr>
        <w:rPr>
          <w:b/>
          <w:sz w:val="24"/>
          <w:szCs w:val="24"/>
        </w:rPr>
      </w:pPr>
      <w:r w:rsidRPr="00E351B9">
        <w:rPr>
          <w:b/>
          <w:sz w:val="24"/>
          <w:szCs w:val="24"/>
        </w:rPr>
        <w:t>During testing</w:t>
      </w:r>
    </w:p>
    <w:p w:rsidR="00E351B9" w:rsidRDefault="00E351B9" w:rsidP="00E351B9">
      <w:pPr>
        <w:rPr>
          <w:sz w:val="24"/>
          <w:szCs w:val="24"/>
        </w:rPr>
      </w:pPr>
      <w:r>
        <w:rPr>
          <w:sz w:val="24"/>
          <w:szCs w:val="24"/>
        </w:rPr>
        <w:t>Once the testing window is available, and you’ve created a testing session, you’ll be able to manage different aspects of the session while the test session is active. Some capabilities include:</w:t>
      </w:r>
    </w:p>
    <w:p w:rsidR="00E351B9" w:rsidRPr="00EC5E3A" w:rsidRDefault="00E351B9" w:rsidP="00E351B9">
      <w:pPr>
        <w:rPr>
          <w:sz w:val="24"/>
          <w:szCs w:val="24"/>
        </w:rPr>
      </w:pPr>
      <w:r>
        <w:rPr>
          <w:sz w:val="24"/>
          <w:szCs w:val="24"/>
        </w:rPr>
        <w:t>-assigning tests for students</w:t>
      </w:r>
      <w:r w:rsidR="00A23867">
        <w:rPr>
          <w:sz w:val="24"/>
          <w:szCs w:val="24"/>
        </w:rPr>
        <w:t xml:space="preserve">: </w:t>
      </w:r>
      <w:r w:rsidR="00A23867" w:rsidRPr="00EC5E3A">
        <w:rPr>
          <w:b/>
          <w:sz w:val="24"/>
          <w:szCs w:val="24"/>
        </w:rPr>
        <w:t>To assign a test</w:t>
      </w:r>
      <w:r w:rsidR="00A23867">
        <w:rPr>
          <w:sz w:val="24"/>
          <w:szCs w:val="24"/>
        </w:rPr>
        <w:t>, make sure students are in “</w:t>
      </w:r>
      <w:r w:rsidR="00A23867" w:rsidRPr="00A23867">
        <w:rPr>
          <w:i/>
          <w:sz w:val="24"/>
          <w:szCs w:val="24"/>
        </w:rPr>
        <w:t>awaiting student”</w:t>
      </w:r>
      <w:r w:rsidR="00EC5E3A">
        <w:rPr>
          <w:i/>
          <w:sz w:val="24"/>
          <w:szCs w:val="24"/>
        </w:rPr>
        <w:t xml:space="preserve"> </w:t>
      </w:r>
      <w:r w:rsidR="00EC5E3A">
        <w:rPr>
          <w:sz w:val="24"/>
          <w:szCs w:val="24"/>
        </w:rPr>
        <w:t>mode</w:t>
      </w:r>
    </w:p>
    <w:p w:rsidR="00E351B9" w:rsidRDefault="00E351B9" w:rsidP="00E351B9">
      <w:pPr>
        <w:rPr>
          <w:sz w:val="24"/>
          <w:szCs w:val="24"/>
        </w:rPr>
      </w:pPr>
      <w:r>
        <w:rPr>
          <w:sz w:val="24"/>
          <w:szCs w:val="24"/>
        </w:rPr>
        <w:t>-pausing tests</w:t>
      </w:r>
      <w:r w:rsidR="00A23867">
        <w:rPr>
          <w:sz w:val="24"/>
          <w:szCs w:val="24"/>
        </w:rPr>
        <w:t xml:space="preserve">: </w:t>
      </w:r>
      <w:r w:rsidR="00A23867" w:rsidRPr="00EC5E3A">
        <w:rPr>
          <w:b/>
          <w:sz w:val="24"/>
          <w:szCs w:val="24"/>
        </w:rPr>
        <w:t>To pause a test</w:t>
      </w:r>
      <w:r w:rsidR="00A23867">
        <w:rPr>
          <w:sz w:val="24"/>
          <w:szCs w:val="24"/>
        </w:rPr>
        <w:t xml:space="preserve">, make sure students are in </w:t>
      </w:r>
      <w:r w:rsidR="00A23867" w:rsidRPr="00A23867">
        <w:rPr>
          <w:i/>
          <w:sz w:val="24"/>
          <w:szCs w:val="24"/>
        </w:rPr>
        <w:t>“testing”</w:t>
      </w:r>
      <w:r w:rsidR="00EC5E3A">
        <w:rPr>
          <w:sz w:val="24"/>
          <w:szCs w:val="24"/>
        </w:rPr>
        <w:t xml:space="preserve"> mode</w:t>
      </w:r>
      <w:r w:rsidR="00A23867" w:rsidRPr="00A23867">
        <w:rPr>
          <w:i/>
          <w:sz w:val="24"/>
          <w:szCs w:val="24"/>
        </w:rPr>
        <w:t xml:space="preserve">. </w:t>
      </w:r>
      <w:r w:rsidR="00A23867">
        <w:rPr>
          <w:sz w:val="24"/>
          <w:szCs w:val="24"/>
        </w:rPr>
        <w:t xml:space="preserve">To un-pause, click </w:t>
      </w:r>
      <w:r w:rsidR="00A23867" w:rsidRPr="00A23867">
        <w:rPr>
          <w:i/>
          <w:sz w:val="24"/>
          <w:szCs w:val="24"/>
        </w:rPr>
        <w:t>“resume”</w:t>
      </w:r>
    </w:p>
    <w:p w:rsidR="00E351B9" w:rsidRDefault="00E351B9" w:rsidP="00E351B9">
      <w:pPr>
        <w:rPr>
          <w:sz w:val="24"/>
          <w:szCs w:val="24"/>
        </w:rPr>
      </w:pPr>
      <w:r>
        <w:rPr>
          <w:sz w:val="24"/>
          <w:szCs w:val="24"/>
        </w:rPr>
        <w:t>-suspending tests</w:t>
      </w:r>
      <w:r w:rsidR="00A23867">
        <w:rPr>
          <w:sz w:val="24"/>
          <w:szCs w:val="24"/>
        </w:rPr>
        <w:t xml:space="preserve">: </w:t>
      </w:r>
      <w:r w:rsidR="00A23867" w:rsidRPr="00EC5E3A">
        <w:rPr>
          <w:b/>
          <w:sz w:val="24"/>
          <w:szCs w:val="24"/>
        </w:rPr>
        <w:t>To suspend a test</w:t>
      </w:r>
      <w:r w:rsidR="00A23867">
        <w:rPr>
          <w:sz w:val="24"/>
          <w:szCs w:val="24"/>
        </w:rPr>
        <w:t>, make sure students are “</w:t>
      </w:r>
      <w:r w:rsidR="00A23867" w:rsidRPr="00A23867">
        <w:rPr>
          <w:i/>
          <w:sz w:val="24"/>
          <w:szCs w:val="24"/>
        </w:rPr>
        <w:t>testing</w:t>
      </w:r>
      <w:r w:rsidR="00A23867">
        <w:rPr>
          <w:sz w:val="24"/>
          <w:szCs w:val="24"/>
        </w:rPr>
        <w:t>”</w:t>
      </w:r>
      <w:r w:rsidR="00EC5E3A">
        <w:rPr>
          <w:sz w:val="24"/>
          <w:szCs w:val="24"/>
        </w:rPr>
        <w:t xml:space="preserve"> mode</w:t>
      </w:r>
      <w:r w:rsidR="00A23867">
        <w:rPr>
          <w:sz w:val="24"/>
          <w:szCs w:val="24"/>
        </w:rPr>
        <w:t xml:space="preserve">. To </w:t>
      </w:r>
      <w:proofErr w:type="spellStart"/>
      <w:r w:rsidR="00A23867">
        <w:rPr>
          <w:sz w:val="24"/>
          <w:szCs w:val="24"/>
        </w:rPr>
        <w:t>unsuspend</w:t>
      </w:r>
      <w:proofErr w:type="spellEnd"/>
      <w:r w:rsidR="00A23867">
        <w:rPr>
          <w:sz w:val="24"/>
          <w:szCs w:val="24"/>
        </w:rPr>
        <w:t>, click “</w:t>
      </w:r>
      <w:r w:rsidR="00A23867" w:rsidRPr="00A23867">
        <w:rPr>
          <w:i/>
          <w:sz w:val="24"/>
          <w:szCs w:val="24"/>
        </w:rPr>
        <w:t>test again”</w:t>
      </w:r>
    </w:p>
    <w:p w:rsidR="00E351B9" w:rsidRDefault="00E351B9" w:rsidP="00E351B9">
      <w:pPr>
        <w:rPr>
          <w:sz w:val="24"/>
          <w:szCs w:val="24"/>
        </w:rPr>
      </w:pPr>
      <w:r>
        <w:rPr>
          <w:sz w:val="24"/>
          <w:szCs w:val="24"/>
        </w:rPr>
        <w:lastRenderedPageBreak/>
        <w:t>-tracking progress of students taking a test</w:t>
      </w:r>
    </w:p>
    <w:p w:rsidR="00E351B9" w:rsidRDefault="00E351B9" w:rsidP="00E351B9">
      <w:pPr>
        <w:rPr>
          <w:sz w:val="24"/>
          <w:szCs w:val="24"/>
        </w:rPr>
      </w:pPr>
      <w:r>
        <w:rPr>
          <w:sz w:val="24"/>
          <w:szCs w:val="24"/>
        </w:rPr>
        <w:t>-Assigning additional tests for students</w:t>
      </w:r>
    </w:p>
    <w:p w:rsidR="0027519D" w:rsidRDefault="00E351B9" w:rsidP="00E351B9">
      <w:pPr>
        <w:rPr>
          <w:sz w:val="24"/>
          <w:szCs w:val="24"/>
        </w:rPr>
      </w:pPr>
      <w:r>
        <w:rPr>
          <w:sz w:val="24"/>
          <w:szCs w:val="24"/>
        </w:rPr>
        <w:t>-ending test session (it will still be available throughout the testing window once you log off, don’t worry!)</w:t>
      </w:r>
    </w:p>
    <w:p w:rsidR="00A23867" w:rsidRDefault="00A23867" w:rsidP="00E351B9">
      <w:pPr>
        <w:rPr>
          <w:sz w:val="24"/>
          <w:szCs w:val="24"/>
        </w:rPr>
      </w:pPr>
      <w:r w:rsidRPr="00A23867">
        <w:rPr>
          <w:b/>
          <w:sz w:val="24"/>
          <w:szCs w:val="24"/>
        </w:rPr>
        <w:t>Select status</w:t>
      </w:r>
      <w:r>
        <w:rPr>
          <w:sz w:val="24"/>
          <w:szCs w:val="24"/>
        </w:rPr>
        <w:t>= selecting students</w:t>
      </w:r>
      <w:r w:rsidR="00EC5E3A">
        <w:rPr>
          <w:sz w:val="24"/>
          <w:szCs w:val="24"/>
        </w:rPr>
        <w:t xml:space="preserve"> </w:t>
      </w:r>
      <w:proofErr w:type="spellStart"/>
      <w:r w:rsidR="00EC5E3A">
        <w:rPr>
          <w:sz w:val="24"/>
          <w:szCs w:val="24"/>
        </w:rPr>
        <w:t>ie</w:t>
      </w:r>
      <w:proofErr w:type="spellEnd"/>
      <w:r w:rsidR="00EC5E3A">
        <w:rPr>
          <w:sz w:val="24"/>
          <w:szCs w:val="24"/>
        </w:rPr>
        <w:t xml:space="preserve"> all or none</w:t>
      </w:r>
      <w:r>
        <w:rPr>
          <w:sz w:val="24"/>
          <w:szCs w:val="24"/>
        </w:rPr>
        <w:t xml:space="preserve">, </w:t>
      </w:r>
      <w:r w:rsidRPr="00A23867">
        <w:rPr>
          <w:b/>
          <w:sz w:val="24"/>
          <w:szCs w:val="24"/>
        </w:rPr>
        <w:t>Select Action</w:t>
      </w:r>
      <w:r>
        <w:rPr>
          <w:sz w:val="24"/>
          <w:szCs w:val="24"/>
        </w:rPr>
        <w:t xml:space="preserve">= “to be confirmed”, “test again”, etc., </w:t>
      </w:r>
      <w:r w:rsidRPr="00A23867">
        <w:rPr>
          <w:b/>
          <w:sz w:val="24"/>
          <w:szCs w:val="24"/>
        </w:rPr>
        <w:t>Assign test</w:t>
      </w:r>
      <w:r>
        <w:rPr>
          <w:sz w:val="24"/>
          <w:szCs w:val="24"/>
        </w:rPr>
        <w:t>= assigning either Math or Reading: (age band) Common Core…Or Primary Grades/Screening for kinder/1</w:t>
      </w:r>
      <w:r w:rsidRPr="00A23867">
        <w:rPr>
          <w:sz w:val="24"/>
          <w:szCs w:val="24"/>
          <w:vertAlign w:val="superscript"/>
        </w:rPr>
        <w:t>st</w:t>
      </w:r>
      <w:r>
        <w:rPr>
          <w:sz w:val="24"/>
          <w:szCs w:val="24"/>
        </w:rPr>
        <w:t xml:space="preserve"> </w:t>
      </w:r>
    </w:p>
    <w:p w:rsidR="00A23867" w:rsidRDefault="00A23867" w:rsidP="00E351B9">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4769CDD2" wp14:editId="4109D924">
                <wp:simplePos x="0" y="0"/>
                <wp:positionH relativeFrom="column">
                  <wp:posOffset>647699</wp:posOffset>
                </wp:positionH>
                <wp:positionV relativeFrom="paragraph">
                  <wp:posOffset>8889</wp:posOffset>
                </wp:positionV>
                <wp:extent cx="600075" cy="2085975"/>
                <wp:effectExtent l="0" t="0" r="66675" b="47625"/>
                <wp:wrapNone/>
                <wp:docPr id="20" name="Straight Arrow Connector 20"/>
                <wp:cNvGraphicFramePr/>
                <a:graphic xmlns:a="http://schemas.openxmlformats.org/drawingml/2006/main">
                  <a:graphicData uri="http://schemas.microsoft.com/office/word/2010/wordprocessingShape">
                    <wps:wsp>
                      <wps:cNvCnPr/>
                      <wps:spPr>
                        <a:xfrm>
                          <a:off x="0" y="0"/>
                          <a:ext cx="600075" cy="2085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E0CF72" id="_x0000_t32" coordsize="21600,21600" o:spt="32" o:oned="t" path="m,l21600,21600e" filled="f">
                <v:path arrowok="t" fillok="f" o:connecttype="none"/>
                <o:lock v:ext="edit" shapetype="t"/>
              </v:shapetype>
              <v:shape id="Straight Arrow Connector 20" o:spid="_x0000_s1026" type="#_x0000_t32" style="position:absolute;margin-left:51pt;margin-top:.7pt;width:47.25pt;height:16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" strokecolor="#5b9bd5" strokeweight=".5pt">
                <v:stroke endarrow="block" joinstyle="miter"/>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5AC8E2C3" wp14:editId="67B03345">
                <wp:simplePos x="0" y="0"/>
                <wp:positionH relativeFrom="column">
                  <wp:posOffset>390524</wp:posOffset>
                </wp:positionH>
                <wp:positionV relativeFrom="paragraph">
                  <wp:posOffset>9525</wp:posOffset>
                </wp:positionV>
                <wp:extent cx="238125" cy="2324100"/>
                <wp:effectExtent l="57150" t="0" r="28575" b="57150"/>
                <wp:wrapNone/>
                <wp:docPr id="19" name="Straight Arrow Connector 19"/>
                <wp:cNvGraphicFramePr/>
                <a:graphic xmlns:a="http://schemas.openxmlformats.org/drawingml/2006/main">
                  <a:graphicData uri="http://schemas.microsoft.com/office/word/2010/wordprocessingShape">
                    <wps:wsp>
                      <wps:cNvCnPr/>
                      <wps:spPr>
                        <a:xfrm flipH="1">
                          <a:off x="0" y="0"/>
                          <a:ext cx="238125" cy="2324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D06E0" id="Straight Arrow Connector 19" o:spid="_x0000_s1026" type="#_x0000_t32" style="position:absolute;margin-left:30.75pt;margin-top:.75pt;width:18.75pt;height:18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81792" behindDoc="0" locked="0" layoutInCell="1" allowOverlap="1" wp14:anchorId="55B6FAFF" wp14:editId="67C7E459">
                <wp:simplePos x="0" y="0"/>
                <wp:positionH relativeFrom="column">
                  <wp:posOffset>628650</wp:posOffset>
                </wp:positionH>
                <wp:positionV relativeFrom="paragraph">
                  <wp:posOffset>9525</wp:posOffset>
                </wp:positionV>
                <wp:extent cx="1362075" cy="2390775"/>
                <wp:effectExtent l="0" t="0" r="66675" b="47625"/>
                <wp:wrapNone/>
                <wp:docPr id="21" name="Straight Arrow Connector 21"/>
                <wp:cNvGraphicFramePr/>
                <a:graphic xmlns:a="http://schemas.openxmlformats.org/drawingml/2006/main">
                  <a:graphicData uri="http://schemas.microsoft.com/office/word/2010/wordprocessingShape">
                    <wps:wsp>
                      <wps:cNvCnPr/>
                      <wps:spPr>
                        <a:xfrm>
                          <a:off x="0" y="0"/>
                          <a:ext cx="1362075" cy="2390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091C9A" id="Straight Arrow Connector 21" o:spid="_x0000_s1026" type="#_x0000_t32" style="position:absolute;margin-left:49.5pt;margin-top:.75pt;width:107.25pt;height:1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" strokecolor="#5b9bd5" strokeweight=".5pt">
                <v:stroke endarrow="block" joinstyle="miter"/>
              </v:shape>
            </w:pict>
          </mc:Fallback>
        </mc:AlternateContent>
      </w:r>
    </w:p>
    <w:p w:rsidR="0027519D" w:rsidRDefault="00A23867" w:rsidP="00A23867">
      <w:pPr>
        <w:jc w:val="both"/>
        <w:rPr>
          <w:sz w:val="24"/>
          <w:szCs w:val="24"/>
        </w:rPr>
      </w:pPr>
      <w:r>
        <w:rPr>
          <w:noProof/>
        </w:rPr>
        <w:drawing>
          <wp:inline distT="0" distB="0" distL="0" distR="0" wp14:anchorId="71C9CDC9" wp14:editId="65E89F0A">
            <wp:extent cx="6846570" cy="4371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68" t="9912" r="3373" b="24013"/>
                    <a:stretch/>
                  </pic:blipFill>
                  <pic:spPr bwMode="auto">
                    <a:xfrm>
                      <a:off x="0" y="0"/>
                      <a:ext cx="6892964" cy="4401530"/>
                    </a:xfrm>
                    <a:prstGeom prst="rect">
                      <a:avLst/>
                    </a:prstGeom>
                    <a:ln>
                      <a:noFill/>
                    </a:ln>
                    <a:extLst>
                      <a:ext uri="{53640926-AAD7-44D8-BBD7-CCE9431645EC}">
                        <a14:shadowObscured xmlns:a14="http://schemas.microsoft.com/office/drawing/2010/main"/>
                      </a:ext>
                    </a:extLst>
                  </pic:spPr>
                </pic:pic>
              </a:graphicData>
            </a:graphic>
          </wp:inline>
        </w:drawing>
      </w:r>
    </w:p>
    <w:p w:rsidR="00A23867" w:rsidRDefault="00A23867" w:rsidP="00E351B9">
      <w:pPr>
        <w:rPr>
          <w:sz w:val="24"/>
          <w:szCs w:val="24"/>
        </w:rPr>
      </w:pPr>
    </w:p>
    <w:p w:rsidR="00A23867" w:rsidRPr="00EC5E3A" w:rsidRDefault="00EC5E3A" w:rsidP="00EC5E3A">
      <w:pPr>
        <w:jc w:val="center"/>
        <w:rPr>
          <w:i/>
          <w:color w:val="FF0000"/>
          <w:sz w:val="28"/>
          <w:szCs w:val="24"/>
        </w:rPr>
      </w:pPr>
      <w:r w:rsidRPr="00EC5E3A">
        <w:rPr>
          <w:i/>
          <w:color w:val="FF0000"/>
          <w:sz w:val="28"/>
          <w:szCs w:val="24"/>
        </w:rPr>
        <w:t>If something isn’t working, make sure that students are in the right “mode” for the action that you’d like to complete</w:t>
      </w:r>
      <w:r>
        <w:rPr>
          <w:i/>
          <w:color w:val="FF0000"/>
          <w:sz w:val="28"/>
          <w:szCs w:val="24"/>
        </w:rPr>
        <w:t>, then try again</w:t>
      </w:r>
    </w:p>
    <w:p w:rsidR="00A23867" w:rsidRDefault="00A23867" w:rsidP="00E351B9">
      <w:pPr>
        <w:rPr>
          <w:sz w:val="24"/>
          <w:szCs w:val="24"/>
        </w:rPr>
      </w:pPr>
    </w:p>
    <w:p w:rsidR="0027519D" w:rsidRDefault="0027519D" w:rsidP="00E351B9">
      <w:pPr>
        <w:rPr>
          <w:b/>
          <w:sz w:val="24"/>
          <w:szCs w:val="24"/>
        </w:rPr>
      </w:pPr>
      <w:r w:rsidRPr="0027519D">
        <w:rPr>
          <w:b/>
          <w:sz w:val="24"/>
          <w:szCs w:val="24"/>
        </w:rPr>
        <w:t>4. Student Interface</w:t>
      </w:r>
    </w:p>
    <w:p w:rsidR="0027519D" w:rsidRDefault="00EC5E3A" w:rsidP="00E351B9">
      <w:pPr>
        <w:rPr>
          <w:sz w:val="24"/>
          <w:szCs w:val="24"/>
        </w:rPr>
      </w:pPr>
      <w:r>
        <w:rPr>
          <w:sz w:val="24"/>
          <w:szCs w:val="24"/>
        </w:rPr>
        <w:t>-</w:t>
      </w:r>
      <w:r w:rsidR="0027519D" w:rsidRPr="0027519D">
        <w:rPr>
          <w:sz w:val="24"/>
          <w:szCs w:val="24"/>
        </w:rPr>
        <w:t>Go to</w:t>
      </w:r>
      <w:r>
        <w:rPr>
          <w:sz w:val="24"/>
          <w:szCs w:val="24"/>
        </w:rPr>
        <w:t xml:space="preserve"> </w:t>
      </w:r>
      <w:r w:rsidR="0027519D" w:rsidRPr="0027519D">
        <w:rPr>
          <w:sz w:val="24"/>
          <w:szCs w:val="24"/>
        </w:rPr>
        <w:t xml:space="preserve">  </w:t>
      </w:r>
      <w:hyperlink r:id="rId11" w:history="1">
        <w:r w:rsidR="0027519D" w:rsidRPr="004314FA">
          <w:rPr>
            <w:rStyle w:val="Hyperlink"/>
            <w:sz w:val="24"/>
            <w:szCs w:val="24"/>
          </w:rPr>
          <w:t>www.test.mapnwea.org</w:t>
        </w:r>
      </w:hyperlink>
      <w:r>
        <w:rPr>
          <w:sz w:val="24"/>
          <w:szCs w:val="24"/>
        </w:rPr>
        <w:t xml:space="preserve"> </w:t>
      </w:r>
    </w:p>
    <w:p w:rsidR="00EC5E3A" w:rsidRDefault="00EC5E3A" w:rsidP="00E351B9">
      <w:pPr>
        <w:rPr>
          <w:sz w:val="24"/>
          <w:szCs w:val="24"/>
        </w:rPr>
      </w:pPr>
      <w:r>
        <w:rPr>
          <w:sz w:val="24"/>
          <w:szCs w:val="24"/>
        </w:rPr>
        <w:t>-On computers, make sure to allow pop ups (upper right hand corner&gt;box with red X in it&gt;always allow pop ups&gt;refresh the page)</w:t>
      </w:r>
    </w:p>
    <w:p w:rsidR="00EC5E3A" w:rsidRDefault="00EC5E3A" w:rsidP="00E351B9">
      <w:pPr>
        <w:rPr>
          <w:sz w:val="24"/>
          <w:szCs w:val="24"/>
        </w:rPr>
      </w:pPr>
      <w:r>
        <w:rPr>
          <w:sz w:val="24"/>
          <w:szCs w:val="24"/>
        </w:rPr>
        <w:t xml:space="preserve">-On </w:t>
      </w:r>
      <w:proofErr w:type="spellStart"/>
      <w:r>
        <w:rPr>
          <w:sz w:val="24"/>
          <w:szCs w:val="24"/>
        </w:rPr>
        <w:t>ipads</w:t>
      </w:r>
      <w:proofErr w:type="spellEnd"/>
      <w:r>
        <w:rPr>
          <w:sz w:val="24"/>
          <w:szCs w:val="24"/>
        </w:rPr>
        <w:t xml:space="preserve">, make sure to enable guided access (hit home button 3 times&gt; password is 1550&gt; draw gray area around web link&gt; click resume) </w:t>
      </w:r>
    </w:p>
    <w:p w:rsidR="00EC5E3A" w:rsidRPr="0027519D" w:rsidRDefault="00EC5E3A" w:rsidP="00E351B9">
      <w:pPr>
        <w:rPr>
          <w:sz w:val="24"/>
          <w:szCs w:val="24"/>
        </w:rPr>
      </w:pPr>
    </w:p>
    <w:p w:rsidR="0027519D" w:rsidRDefault="0027519D" w:rsidP="00E351B9">
      <w:pPr>
        <w:rPr>
          <w:b/>
          <w:sz w:val="24"/>
          <w:szCs w:val="24"/>
        </w:rPr>
      </w:pPr>
      <w:r>
        <w:rPr>
          <w:noProof/>
        </w:rPr>
        <w:drawing>
          <wp:inline distT="0" distB="0" distL="0" distR="0" wp14:anchorId="2B692133" wp14:editId="5798355B">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rsidR="0027519D" w:rsidRDefault="0027519D" w:rsidP="00E351B9">
      <w:pPr>
        <w:rPr>
          <w:sz w:val="24"/>
          <w:szCs w:val="24"/>
        </w:rPr>
      </w:pPr>
      <w:r>
        <w:rPr>
          <w:sz w:val="24"/>
          <w:szCs w:val="24"/>
        </w:rPr>
        <w:t>-Make sure devices are fully charged, and have access to a charging station if necessary</w:t>
      </w:r>
    </w:p>
    <w:p w:rsidR="0027519D" w:rsidRDefault="0027519D" w:rsidP="00E351B9">
      <w:pPr>
        <w:rPr>
          <w:sz w:val="24"/>
          <w:szCs w:val="24"/>
        </w:rPr>
      </w:pPr>
      <w:r>
        <w:rPr>
          <w:sz w:val="24"/>
          <w:szCs w:val="24"/>
        </w:rPr>
        <w:t xml:space="preserve">-Have the session name </w:t>
      </w:r>
      <w:r w:rsidR="00EC5E3A">
        <w:rPr>
          <w:sz w:val="24"/>
          <w:szCs w:val="24"/>
        </w:rPr>
        <w:t xml:space="preserve">and password </w:t>
      </w:r>
      <w:r>
        <w:rPr>
          <w:sz w:val="24"/>
          <w:szCs w:val="24"/>
        </w:rPr>
        <w:t>available on the board so students can log in</w:t>
      </w:r>
    </w:p>
    <w:p w:rsidR="0027519D" w:rsidRDefault="0027519D" w:rsidP="00E351B9">
      <w:pPr>
        <w:rPr>
          <w:sz w:val="24"/>
          <w:szCs w:val="24"/>
        </w:rPr>
      </w:pPr>
      <w:r>
        <w:rPr>
          <w:sz w:val="24"/>
          <w:szCs w:val="24"/>
        </w:rPr>
        <w:t xml:space="preserve">-If you’ve assigned their test already, it will already populate. If you have not assigned a test, students will need to choose their test </w:t>
      </w:r>
    </w:p>
    <w:p w:rsidR="00EC5E3A" w:rsidRDefault="00EC5E3A" w:rsidP="00E351B9">
      <w:pPr>
        <w:rPr>
          <w:sz w:val="24"/>
          <w:szCs w:val="24"/>
        </w:rPr>
      </w:pPr>
    </w:p>
    <w:p w:rsidR="00EC5E3A" w:rsidRPr="00EC5E3A" w:rsidRDefault="00EC5E3A" w:rsidP="00EC5E3A">
      <w:pPr>
        <w:jc w:val="center"/>
        <w:rPr>
          <w:i/>
          <w:color w:val="FF0000"/>
          <w:sz w:val="28"/>
          <w:szCs w:val="24"/>
        </w:rPr>
      </w:pPr>
      <w:r w:rsidRPr="00EC5E3A">
        <w:rPr>
          <w:i/>
          <w:color w:val="FF0000"/>
          <w:sz w:val="28"/>
          <w:szCs w:val="24"/>
        </w:rPr>
        <w:t xml:space="preserve">If a device isn’t letting a student log in, and you’ve done what you’ve needed to do on your proctor screen, refresh the page, or exit out of the program and try again (on </w:t>
      </w:r>
      <w:proofErr w:type="spellStart"/>
      <w:r w:rsidRPr="00EC5E3A">
        <w:rPr>
          <w:i/>
          <w:color w:val="FF0000"/>
          <w:sz w:val="28"/>
          <w:szCs w:val="24"/>
        </w:rPr>
        <w:t>ipads</w:t>
      </w:r>
      <w:proofErr w:type="spellEnd"/>
      <w:r w:rsidRPr="00EC5E3A">
        <w:rPr>
          <w:i/>
          <w:color w:val="FF0000"/>
          <w:sz w:val="28"/>
          <w:szCs w:val="24"/>
        </w:rPr>
        <w:t xml:space="preserve"> this includes disabling guided access, refreshing the page, then enabling guided access again)</w:t>
      </w:r>
    </w:p>
    <w:p w:rsidR="00E351B9" w:rsidRDefault="00E351B9" w:rsidP="00E351B9">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C5E3A" w:rsidRDefault="00EC5E3A" w:rsidP="00EC5E3A">
      <w:pPr>
        <w:rPr>
          <w:b/>
          <w:sz w:val="24"/>
          <w:szCs w:val="24"/>
        </w:rPr>
      </w:pPr>
    </w:p>
    <w:p w:rsidR="00E351B9" w:rsidRPr="0027519D" w:rsidRDefault="0027519D" w:rsidP="00EC5E3A">
      <w:pPr>
        <w:rPr>
          <w:b/>
          <w:sz w:val="24"/>
          <w:szCs w:val="24"/>
        </w:rPr>
      </w:pPr>
      <w:r>
        <w:rPr>
          <w:b/>
          <w:sz w:val="24"/>
          <w:szCs w:val="24"/>
        </w:rPr>
        <w:lastRenderedPageBreak/>
        <w:t xml:space="preserve">5. </w:t>
      </w:r>
      <w:r w:rsidR="00E351B9" w:rsidRPr="0027519D">
        <w:rPr>
          <w:b/>
          <w:sz w:val="24"/>
          <w:szCs w:val="24"/>
        </w:rPr>
        <w:t>Pulling Reports after testing</w:t>
      </w:r>
    </w:p>
    <w:p w:rsidR="00FA34DF" w:rsidRPr="00FA34DF" w:rsidRDefault="00FA34DF" w:rsidP="00FA34DF">
      <w:pPr>
        <w:ind w:left="360"/>
        <w:rPr>
          <w:sz w:val="24"/>
          <w:szCs w:val="24"/>
        </w:rPr>
      </w:pPr>
      <w:r>
        <w:rPr>
          <w:sz w:val="24"/>
          <w:szCs w:val="24"/>
        </w:rPr>
        <w:t>On the left</w:t>
      </w:r>
      <w:r w:rsidR="00B00E85">
        <w:rPr>
          <w:sz w:val="24"/>
          <w:szCs w:val="24"/>
        </w:rPr>
        <w:t xml:space="preserve"> </w:t>
      </w:r>
      <w:r>
        <w:rPr>
          <w:sz w:val="24"/>
          <w:szCs w:val="24"/>
        </w:rPr>
        <w:t xml:space="preserve">hand toolbar, scroll </w:t>
      </w:r>
      <w:r w:rsidR="00B00E85">
        <w:rPr>
          <w:sz w:val="24"/>
          <w:szCs w:val="24"/>
        </w:rPr>
        <w:t xml:space="preserve">down </w:t>
      </w:r>
      <w:r>
        <w:rPr>
          <w:sz w:val="24"/>
          <w:szCs w:val="24"/>
        </w:rPr>
        <w:t xml:space="preserve">from the “View Reports” tab, and click on “MAP reports” </w:t>
      </w:r>
    </w:p>
    <w:p w:rsidR="00E351B9" w:rsidRDefault="00E351B9" w:rsidP="00E351B9">
      <w:pPr>
        <w:rPr>
          <w:sz w:val="24"/>
          <w:szCs w:val="24"/>
        </w:rPr>
      </w:pPr>
    </w:p>
    <w:p w:rsidR="00FA34DF" w:rsidRDefault="00FA34DF" w:rsidP="00E351B9">
      <w:pPr>
        <w:rPr>
          <w:sz w:val="24"/>
          <w:szCs w:val="24"/>
        </w:rPr>
      </w:pPr>
      <w:r>
        <w:rPr>
          <w:sz w:val="24"/>
          <w:szCs w:val="24"/>
        </w:rPr>
        <w:t xml:space="preserve">You’ll use this feature to access the data sets for individual students/your class after testing is complete </w:t>
      </w:r>
    </w:p>
    <w:p w:rsidR="0075535B" w:rsidRDefault="00EC5E3A" w:rsidP="00E351B9">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51622385" wp14:editId="3CF97D6F">
                <wp:simplePos x="0" y="0"/>
                <wp:positionH relativeFrom="column">
                  <wp:posOffset>1228724</wp:posOffset>
                </wp:positionH>
                <wp:positionV relativeFrom="paragraph">
                  <wp:posOffset>9525</wp:posOffset>
                </wp:positionV>
                <wp:extent cx="4314825" cy="1657350"/>
                <wp:effectExtent l="38100" t="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4314825" cy="1657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9FF50D" id="Straight Arrow Connector 12" o:spid="_x0000_s1026" type="#_x0000_t32" style="position:absolute;margin-left:96.75pt;margin-top:.75pt;width:339.75pt;height:13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" strokecolor="#5b9bd5" strokeweight=".5pt">
                <v:stroke endarrow="block" joinstyle="miter"/>
              </v:shape>
            </w:pict>
          </mc:Fallback>
        </mc:AlternateContent>
      </w:r>
    </w:p>
    <w:p w:rsidR="00EC5E3A" w:rsidRDefault="00EC5E3A" w:rsidP="0027519D">
      <w:pPr>
        <w:ind w:left="360"/>
        <w:rPr>
          <w:b/>
          <w:sz w:val="24"/>
          <w:szCs w:val="24"/>
        </w:rPr>
      </w:pPr>
      <w:r>
        <w:rPr>
          <w:noProof/>
        </w:rPr>
        <w:drawing>
          <wp:inline distT="0" distB="0" distL="0" distR="0" wp14:anchorId="16684B43" wp14:editId="3A1C0429">
            <wp:extent cx="63246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2" t="11605" r="29976" b="15555"/>
                    <a:stretch/>
                  </pic:blipFill>
                  <pic:spPr bwMode="auto">
                    <a:xfrm>
                      <a:off x="0" y="0"/>
                      <a:ext cx="6347241" cy="32309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C5E3A" w:rsidRDefault="00EC5E3A" w:rsidP="0027519D">
      <w:pPr>
        <w:ind w:left="360"/>
        <w:rPr>
          <w:b/>
          <w:sz w:val="24"/>
          <w:szCs w:val="24"/>
        </w:rPr>
      </w:pPr>
    </w:p>
    <w:p w:rsidR="00FA34DF" w:rsidRPr="0027519D" w:rsidRDefault="0027519D" w:rsidP="0027519D">
      <w:pPr>
        <w:ind w:left="360"/>
        <w:rPr>
          <w:b/>
          <w:sz w:val="24"/>
          <w:szCs w:val="24"/>
        </w:rPr>
      </w:pPr>
      <w:r>
        <w:rPr>
          <w:b/>
          <w:sz w:val="24"/>
          <w:szCs w:val="24"/>
        </w:rPr>
        <w:t>6.</w:t>
      </w:r>
      <w:r w:rsidR="00A23867">
        <w:rPr>
          <w:b/>
          <w:sz w:val="24"/>
          <w:szCs w:val="24"/>
        </w:rPr>
        <w:t xml:space="preserve"> </w:t>
      </w:r>
      <w:r w:rsidR="00FA34DF" w:rsidRPr="0027519D">
        <w:rPr>
          <w:b/>
          <w:sz w:val="24"/>
          <w:szCs w:val="24"/>
        </w:rPr>
        <w:t>Types of reports to pull</w:t>
      </w:r>
    </w:p>
    <w:p w:rsidR="0075535B" w:rsidRDefault="00FA34DF" w:rsidP="00FA34DF">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60C64BE6" wp14:editId="325AAA3F">
                <wp:simplePos x="0" y="0"/>
                <wp:positionH relativeFrom="column">
                  <wp:posOffset>1647825</wp:posOffset>
                </wp:positionH>
                <wp:positionV relativeFrom="paragraph">
                  <wp:posOffset>353695</wp:posOffset>
                </wp:positionV>
                <wp:extent cx="1790700" cy="194310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1790700" cy="1943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6DF672" id="Straight Arrow Connector 14" o:spid="_x0000_s1026" type="#_x0000_t32" style="position:absolute;margin-left:129.75pt;margin-top:27.85pt;width:141pt;height:15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" strokecolor="#5b9bd5" strokeweight=".5pt">
                <v:stroke endarrow="block" joinstyle="miter"/>
              </v:shape>
            </w:pict>
          </mc:Fallback>
        </mc:AlternateContent>
      </w:r>
      <w:r>
        <w:rPr>
          <w:sz w:val="24"/>
          <w:szCs w:val="24"/>
        </w:rPr>
        <w:t>If you want to pull data for all students, I recommend one of the last three options (depending on what specific data you want, and how you want it</w:t>
      </w:r>
      <w:r w:rsidR="0075535B">
        <w:rPr>
          <w:sz w:val="24"/>
          <w:szCs w:val="24"/>
        </w:rPr>
        <w:t xml:space="preserve"> displayed)                                                </w:t>
      </w:r>
    </w:p>
    <w:p w:rsidR="0075535B" w:rsidRPr="0075535B" w:rsidRDefault="0075535B" w:rsidP="00FA34DF">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40781846" wp14:editId="5A480334">
                <wp:simplePos x="0" y="0"/>
                <wp:positionH relativeFrom="column">
                  <wp:posOffset>3771900</wp:posOffset>
                </wp:positionH>
                <wp:positionV relativeFrom="paragraph">
                  <wp:posOffset>98425</wp:posOffset>
                </wp:positionV>
                <wp:extent cx="800100" cy="1962150"/>
                <wp:effectExtent l="38100" t="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800100" cy="1962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1BE6CE" id="Straight Arrow Connector 15" o:spid="_x0000_s1026" type="#_x0000_t32" style="position:absolute;margin-left:297pt;margin-top:7.75pt;width:63pt;height:15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" strokecolor="#5b9bd5" strokeweight=".5pt">
                <v:stroke endarrow="block" joinstyle="miter"/>
              </v:shape>
            </w:pict>
          </mc:Fallback>
        </mc:AlternateContent>
      </w:r>
      <w:r>
        <w:rPr>
          <w:sz w:val="24"/>
          <w:szCs w:val="24"/>
        </w:rPr>
        <w:t xml:space="preserve"> For a single student report, I recommend using the Student quick Search </w:t>
      </w:r>
      <w:r>
        <w:rPr>
          <w:sz w:val="24"/>
          <w:szCs w:val="24"/>
        </w:rPr>
        <w:tab/>
      </w:r>
    </w:p>
    <w:p w:rsidR="00FA34DF" w:rsidRDefault="0075535B" w:rsidP="00FA34DF">
      <w:pPr>
        <w:rPr>
          <w:sz w:val="24"/>
          <w:szCs w:val="24"/>
        </w:rPr>
      </w:pPr>
      <w:r>
        <w:rPr>
          <w:noProof/>
        </w:rPr>
        <w:drawing>
          <wp:inline distT="0" distB="0" distL="0" distR="0" wp14:anchorId="3FE16D87" wp14:editId="4633AF3B">
            <wp:extent cx="4723683" cy="2667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17" t="12593" r="6111" b="8642"/>
                    <a:stretch/>
                  </pic:blipFill>
                  <pic:spPr bwMode="auto">
                    <a:xfrm>
                      <a:off x="0" y="0"/>
                      <a:ext cx="4733589" cy="267259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75535B" w:rsidRDefault="0075535B" w:rsidP="0075535B">
      <w:pPr>
        <w:jc w:val="both"/>
        <w:rPr>
          <w:sz w:val="24"/>
          <w:szCs w:val="24"/>
        </w:rPr>
      </w:pPr>
    </w:p>
    <w:p w:rsidR="00FA34DF" w:rsidRPr="0027519D" w:rsidRDefault="0027519D" w:rsidP="0027519D">
      <w:pPr>
        <w:ind w:left="360"/>
        <w:jc w:val="both"/>
        <w:rPr>
          <w:b/>
          <w:sz w:val="24"/>
          <w:szCs w:val="24"/>
        </w:rPr>
      </w:pPr>
      <w:proofErr w:type="gramStart"/>
      <w:r>
        <w:rPr>
          <w:b/>
          <w:sz w:val="24"/>
          <w:szCs w:val="24"/>
        </w:rPr>
        <w:t>7.</w:t>
      </w:r>
      <w:r w:rsidR="0075535B" w:rsidRPr="0027519D">
        <w:rPr>
          <w:b/>
          <w:sz w:val="24"/>
          <w:szCs w:val="24"/>
        </w:rPr>
        <w:t>Supporting</w:t>
      </w:r>
      <w:proofErr w:type="gramEnd"/>
      <w:r w:rsidR="0075535B" w:rsidRPr="0027519D">
        <w:rPr>
          <w:b/>
          <w:sz w:val="24"/>
          <w:szCs w:val="24"/>
        </w:rPr>
        <w:t xml:space="preserve"> families in using the data for instruction     </w:t>
      </w:r>
    </w:p>
    <w:p w:rsidR="0075535B" w:rsidRPr="0075535B" w:rsidRDefault="0075535B" w:rsidP="0075535B">
      <w:pPr>
        <w:ind w:left="360"/>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0F87E83B" wp14:editId="6BE4C8DE">
                <wp:simplePos x="0" y="0"/>
                <wp:positionH relativeFrom="column">
                  <wp:posOffset>2857500</wp:posOffset>
                </wp:positionH>
                <wp:positionV relativeFrom="paragraph">
                  <wp:posOffset>483235</wp:posOffset>
                </wp:positionV>
                <wp:extent cx="2581275" cy="3067050"/>
                <wp:effectExtent l="38100" t="0" r="28575" b="57150"/>
                <wp:wrapNone/>
                <wp:docPr id="17" name="Straight Arrow Connector 17"/>
                <wp:cNvGraphicFramePr/>
                <a:graphic xmlns:a="http://schemas.openxmlformats.org/drawingml/2006/main">
                  <a:graphicData uri="http://schemas.microsoft.com/office/word/2010/wordprocessingShape">
                    <wps:wsp>
                      <wps:cNvCnPr/>
                      <wps:spPr>
                        <a:xfrm flipH="1">
                          <a:off x="0" y="0"/>
                          <a:ext cx="2581275" cy="30670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060814" id="Straight Arrow Connector 17" o:spid="_x0000_s1026" type="#_x0000_t32" style="position:absolute;margin-left:225pt;margin-top:38.05pt;width:203.25pt;height:24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" strokecolor="#5b9bd5" strokeweight=".5pt">
                <v:stroke endarrow="block" joinstyle="miter"/>
              </v:shape>
            </w:pict>
          </mc:Fallback>
        </mc:AlternateContent>
      </w:r>
      <w:r>
        <w:rPr>
          <w:sz w:val="24"/>
          <w:szCs w:val="24"/>
        </w:rPr>
        <w:t>After you give and explain MAPs reports to families, they often wonder what the next steps sho</w:t>
      </w:r>
      <w:r w:rsidR="00B00E85">
        <w:rPr>
          <w:sz w:val="24"/>
          <w:szCs w:val="24"/>
        </w:rPr>
        <w:t>uld be. On the same page as MAP</w:t>
      </w:r>
      <w:r>
        <w:rPr>
          <w:sz w:val="24"/>
          <w:szCs w:val="24"/>
        </w:rPr>
        <w:t xml:space="preserve"> Reports, you can click on the “Descartes and PGID</w:t>
      </w:r>
      <w:r w:rsidR="00B00E85">
        <w:rPr>
          <w:sz w:val="24"/>
          <w:szCs w:val="24"/>
        </w:rPr>
        <w:t>”</w:t>
      </w:r>
      <w:r>
        <w:rPr>
          <w:sz w:val="24"/>
          <w:szCs w:val="24"/>
        </w:rPr>
        <w:t xml:space="preserve"> icon. This will open up a resource that provides differentiated instruction ideas based on student RIT (average) scores.</w:t>
      </w:r>
    </w:p>
    <w:p w:rsidR="0027519D" w:rsidRDefault="0075535B" w:rsidP="00FA34DF">
      <w:pPr>
        <w:rPr>
          <w:b/>
          <w:sz w:val="24"/>
          <w:szCs w:val="24"/>
        </w:rPr>
      </w:pPr>
      <w:r>
        <w:rPr>
          <w:noProof/>
        </w:rPr>
        <w:drawing>
          <wp:inline distT="0" distB="0" distL="0" distR="0" wp14:anchorId="4B1C463D" wp14:editId="03BCE364">
            <wp:extent cx="68580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57625"/>
                    </a:xfrm>
                    <a:prstGeom prst="rect">
                      <a:avLst/>
                    </a:prstGeom>
                  </pic:spPr>
                </pic:pic>
              </a:graphicData>
            </a:graphic>
          </wp:inline>
        </w:drawing>
      </w:r>
    </w:p>
    <w:p w:rsidR="0027519D" w:rsidRDefault="0027519D" w:rsidP="0027519D">
      <w:pPr>
        <w:rPr>
          <w:sz w:val="24"/>
          <w:szCs w:val="24"/>
        </w:rPr>
      </w:pPr>
    </w:p>
    <w:p w:rsidR="00FA34DF" w:rsidRPr="0027519D" w:rsidRDefault="00FA34DF" w:rsidP="0027519D">
      <w:pPr>
        <w:rPr>
          <w:sz w:val="24"/>
          <w:szCs w:val="24"/>
        </w:rPr>
      </w:pPr>
    </w:p>
    <w:sectPr w:rsidR="00FA34DF" w:rsidRPr="0027519D" w:rsidSect="007076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D47DFB"/>
    <w:multiLevelType w:val="hybridMultilevel"/>
    <w:tmpl w:val="B484C3FA"/>
    <w:lvl w:ilvl="0" w:tplc="30F46784">
      <w:start w:val="1"/>
      <w:numFmt w:val="decimal"/>
      <w:lvlText w:val="%1."/>
      <w:lvlJc w:val="left"/>
      <w:pPr>
        <w:ind w:left="720" w:hanging="360"/>
      </w:pPr>
      <w:rPr>
        <w:rFonts w:ascii="Verdana" w:hAnsi="Verdana" w:hint="default"/>
        <w:b/>
        <w:color w:val="000000"/>
        <w:sz w:val="19"/>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5C"/>
    <w:rsid w:val="000008AA"/>
    <w:rsid w:val="00003977"/>
    <w:rsid w:val="000056B2"/>
    <w:rsid w:val="00012CAB"/>
    <w:rsid w:val="00013EF2"/>
    <w:rsid w:val="000158F8"/>
    <w:rsid w:val="000204AE"/>
    <w:rsid w:val="0002132A"/>
    <w:rsid w:val="00022EF2"/>
    <w:rsid w:val="00024E00"/>
    <w:rsid w:val="00026CF4"/>
    <w:rsid w:val="0003017B"/>
    <w:rsid w:val="00032243"/>
    <w:rsid w:val="000324B9"/>
    <w:rsid w:val="00034E48"/>
    <w:rsid w:val="000408DB"/>
    <w:rsid w:val="00046681"/>
    <w:rsid w:val="000478A1"/>
    <w:rsid w:val="000608D3"/>
    <w:rsid w:val="000633BB"/>
    <w:rsid w:val="0007157A"/>
    <w:rsid w:val="000766D6"/>
    <w:rsid w:val="0007707E"/>
    <w:rsid w:val="00077DEF"/>
    <w:rsid w:val="000819C6"/>
    <w:rsid w:val="00082BBA"/>
    <w:rsid w:val="000839D0"/>
    <w:rsid w:val="000874BD"/>
    <w:rsid w:val="00087AFD"/>
    <w:rsid w:val="000908DC"/>
    <w:rsid w:val="00091095"/>
    <w:rsid w:val="00091B68"/>
    <w:rsid w:val="00093CD5"/>
    <w:rsid w:val="00094880"/>
    <w:rsid w:val="000A00CF"/>
    <w:rsid w:val="000A066E"/>
    <w:rsid w:val="000A3482"/>
    <w:rsid w:val="000A5C68"/>
    <w:rsid w:val="000B2CE8"/>
    <w:rsid w:val="000B4063"/>
    <w:rsid w:val="000C774E"/>
    <w:rsid w:val="000C79ED"/>
    <w:rsid w:val="000D0B35"/>
    <w:rsid w:val="000D12B1"/>
    <w:rsid w:val="000D707A"/>
    <w:rsid w:val="000E12A1"/>
    <w:rsid w:val="000E4DBD"/>
    <w:rsid w:val="000E7B02"/>
    <w:rsid w:val="000F23DF"/>
    <w:rsid w:val="000F6F17"/>
    <w:rsid w:val="000F7C6B"/>
    <w:rsid w:val="00101ACB"/>
    <w:rsid w:val="0010425F"/>
    <w:rsid w:val="00104502"/>
    <w:rsid w:val="00105E5F"/>
    <w:rsid w:val="001060A8"/>
    <w:rsid w:val="00113D8F"/>
    <w:rsid w:val="00114D23"/>
    <w:rsid w:val="001202F7"/>
    <w:rsid w:val="00121025"/>
    <w:rsid w:val="00121CF0"/>
    <w:rsid w:val="001228CB"/>
    <w:rsid w:val="0012607A"/>
    <w:rsid w:val="00127E16"/>
    <w:rsid w:val="0013153D"/>
    <w:rsid w:val="001327CC"/>
    <w:rsid w:val="00132BAF"/>
    <w:rsid w:val="00135AD8"/>
    <w:rsid w:val="00136C4A"/>
    <w:rsid w:val="0013763F"/>
    <w:rsid w:val="001416A0"/>
    <w:rsid w:val="00141767"/>
    <w:rsid w:val="001449F0"/>
    <w:rsid w:val="001453D8"/>
    <w:rsid w:val="001460A1"/>
    <w:rsid w:val="00146270"/>
    <w:rsid w:val="00146F8B"/>
    <w:rsid w:val="0014713F"/>
    <w:rsid w:val="00151E73"/>
    <w:rsid w:val="001530E9"/>
    <w:rsid w:val="00153CD1"/>
    <w:rsid w:val="00156F44"/>
    <w:rsid w:val="00157288"/>
    <w:rsid w:val="00162663"/>
    <w:rsid w:val="00165E8C"/>
    <w:rsid w:val="00167B8C"/>
    <w:rsid w:val="00172F07"/>
    <w:rsid w:val="001814C7"/>
    <w:rsid w:val="001826FE"/>
    <w:rsid w:val="00185ADE"/>
    <w:rsid w:val="00186C8E"/>
    <w:rsid w:val="001877F4"/>
    <w:rsid w:val="001930A7"/>
    <w:rsid w:val="0019446B"/>
    <w:rsid w:val="00196DA6"/>
    <w:rsid w:val="001A6984"/>
    <w:rsid w:val="001B3127"/>
    <w:rsid w:val="001B4822"/>
    <w:rsid w:val="001B63A8"/>
    <w:rsid w:val="001C0855"/>
    <w:rsid w:val="001C18E8"/>
    <w:rsid w:val="001C2FFE"/>
    <w:rsid w:val="001C4CE7"/>
    <w:rsid w:val="001D1456"/>
    <w:rsid w:val="001D2475"/>
    <w:rsid w:val="001D4145"/>
    <w:rsid w:val="001D43D5"/>
    <w:rsid w:val="001D4D70"/>
    <w:rsid w:val="001D5CDA"/>
    <w:rsid w:val="001D7CAF"/>
    <w:rsid w:val="001E6170"/>
    <w:rsid w:val="001E7B3F"/>
    <w:rsid w:val="001F3565"/>
    <w:rsid w:val="001F4F99"/>
    <w:rsid w:val="002004EC"/>
    <w:rsid w:val="002009AE"/>
    <w:rsid w:val="00201D2C"/>
    <w:rsid w:val="00223E08"/>
    <w:rsid w:val="00225567"/>
    <w:rsid w:val="00225A5B"/>
    <w:rsid w:val="00233286"/>
    <w:rsid w:val="00233B16"/>
    <w:rsid w:val="00235FFB"/>
    <w:rsid w:val="0023717D"/>
    <w:rsid w:val="00246092"/>
    <w:rsid w:val="00246CFB"/>
    <w:rsid w:val="00247EA5"/>
    <w:rsid w:val="00250957"/>
    <w:rsid w:val="002516D9"/>
    <w:rsid w:val="00252481"/>
    <w:rsid w:val="00254EC6"/>
    <w:rsid w:val="002551D2"/>
    <w:rsid w:val="00257E6C"/>
    <w:rsid w:val="00266A90"/>
    <w:rsid w:val="0026700B"/>
    <w:rsid w:val="002709AA"/>
    <w:rsid w:val="00271029"/>
    <w:rsid w:val="002719AE"/>
    <w:rsid w:val="00273346"/>
    <w:rsid w:val="0027494D"/>
    <w:rsid w:val="0027519D"/>
    <w:rsid w:val="00283A9F"/>
    <w:rsid w:val="0028795B"/>
    <w:rsid w:val="00287A21"/>
    <w:rsid w:val="00292185"/>
    <w:rsid w:val="002928A8"/>
    <w:rsid w:val="002A05B7"/>
    <w:rsid w:val="002A06FA"/>
    <w:rsid w:val="002A3F1B"/>
    <w:rsid w:val="002B16BC"/>
    <w:rsid w:val="002B403F"/>
    <w:rsid w:val="002B7F4D"/>
    <w:rsid w:val="002C72F7"/>
    <w:rsid w:val="002D5901"/>
    <w:rsid w:val="002D6E0C"/>
    <w:rsid w:val="002E2BBA"/>
    <w:rsid w:val="002F1726"/>
    <w:rsid w:val="002F47F8"/>
    <w:rsid w:val="002F53E6"/>
    <w:rsid w:val="002F6409"/>
    <w:rsid w:val="002F77C2"/>
    <w:rsid w:val="002F7870"/>
    <w:rsid w:val="003011E6"/>
    <w:rsid w:val="0030184E"/>
    <w:rsid w:val="003038AA"/>
    <w:rsid w:val="00304939"/>
    <w:rsid w:val="00307835"/>
    <w:rsid w:val="003105AB"/>
    <w:rsid w:val="00311678"/>
    <w:rsid w:val="00312DF1"/>
    <w:rsid w:val="00314738"/>
    <w:rsid w:val="00314E1A"/>
    <w:rsid w:val="00316174"/>
    <w:rsid w:val="003165DC"/>
    <w:rsid w:val="00317C74"/>
    <w:rsid w:val="003204D3"/>
    <w:rsid w:val="00323548"/>
    <w:rsid w:val="00331268"/>
    <w:rsid w:val="003326A2"/>
    <w:rsid w:val="003334C4"/>
    <w:rsid w:val="00345462"/>
    <w:rsid w:val="00347DE5"/>
    <w:rsid w:val="00351B48"/>
    <w:rsid w:val="003577C2"/>
    <w:rsid w:val="003606C7"/>
    <w:rsid w:val="0036733D"/>
    <w:rsid w:val="00367B0B"/>
    <w:rsid w:val="00381D97"/>
    <w:rsid w:val="00383FB2"/>
    <w:rsid w:val="00392D37"/>
    <w:rsid w:val="003933FD"/>
    <w:rsid w:val="00395180"/>
    <w:rsid w:val="0039750F"/>
    <w:rsid w:val="00397F22"/>
    <w:rsid w:val="003A19B2"/>
    <w:rsid w:val="003A395A"/>
    <w:rsid w:val="003A4A1A"/>
    <w:rsid w:val="003A4BCB"/>
    <w:rsid w:val="003A58D4"/>
    <w:rsid w:val="003B0271"/>
    <w:rsid w:val="003B672C"/>
    <w:rsid w:val="003B6CFF"/>
    <w:rsid w:val="003B735E"/>
    <w:rsid w:val="003C0D96"/>
    <w:rsid w:val="003C2126"/>
    <w:rsid w:val="003C329A"/>
    <w:rsid w:val="003C353D"/>
    <w:rsid w:val="003C4B74"/>
    <w:rsid w:val="003C4FB3"/>
    <w:rsid w:val="003D29AB"/>
    <w:rsid w:val="003D305F"/>
    <w:rsid w:val="003D59EF"/>
    <w:rsid w:val="003E0C9A"/>
    <w:rsid w:val="003E2E9D"/>
    <w:rsid w:val="003E64FE"/>
    <w:rsid w:val="003F2AB2"/>
    <w:rsid w:val="003F3459"/>
    <w:rsid w:val="003F65BE"/>
    <w:rsid w:val="003F670E"/>
    <w:rsid w:val="00403A5A"/>
    <w:rsid w:val="00404025"/>
    <w:rsid w:val="00405834"/>
    <w:rsid w:val="00413E3B"/>
    <w:rsid w:val="00413FBA"/>
    <w:rsid w:val="0041407B"/>
    <w:rsid w:val="00415D0D"/>
    <w:rsid w:val="0042371B"/>
    <w:rsid w:val="0042430D"/>
    <w:rsid w:val="00425C11"/>
    <w:rsid w:val="00425F86"/>
    <w:rsid w:val="0042639A"/>
    <w:rsid w:val="00433DB6"/>
    <w:rsid w:val="00441A32"/>
    <w:rsid w:val="00446D5C"/>
    <w:rsid w:val="0045191E"/>
    <w:rsid w:val="00451D78"/>
    <w:rsid w:val="00453F3C"/>
    <w:rsid w:val="0045436D"/>
    <w:rsid w:val="0045455C"/>
    <w:rsid w:val="00455BA2"/>
    <w:rsid w:val="00456B56"/>
    <w:rsid w:val="00456B98"/>
    <w:rsid w:val="004575E3"/>
    <w:rsid w:val="004609BA"/>
    <w:rsid w:val="00466F3F"/>
    <w:rsid w:val="00467CB9"/>
    <w:rsid w:val="00470DD8"/>
    <w:rsid w:val="00473C36"/>
    <w:rsid w:val="00474CAD"/>
    <w:rsid w:val="00480301"/>
    <w:rsid w:val="0048143B"/>
    <w:rsid w:val="0048218B"/>
    <w:rsid w:val="004832E1"/>
    <w:rsid w:val="0048418E"/>
    <w:rsid w:val="00484B83"/>
    <w:rsid w:val="00486DBC"/>
    <w:rsid w:val="00492804"/>
    <w:rsid w:val="004947A6"/>
    <w:rsid w:val="00497B86"/>
    <w:rsid w:val="004A4197"/>
    <w:rsid w:val="004A6163"/>
    <w:rsid w:val="004B2464"/>
    <w:rsid w:val="004B3CB9"/>
    <w:rsid w:val="004B48C1"/>
    <w:rsid w:val="004B5167"/>
    <w:rsid w:val="004B7530"/>
    <w:rsid w:val="004C1687"/>
    <w:rsid w:val="004C18BF"/>
    <w:rsid w:val="004C1E66"/>
    <w:rsid w:val="004C21CA"/>
    <w:rsid w:val="004C7E4D"/>
    <w:rsid w:val="004D0A54"/>
    <w:rsid w:val="004D0AA4"/>
    <w:rsid w:val="004E0045"/>
    <w:rsid w:val="004E05FB"/>
    <w:rsid w:val="004E1036"/>
    <w:rsid w:val="004E1EA8"/>
    <w:rsid w:val="004E286B"/>
    <w:rsid w:val="004E6280"/>
    <w:rsid w:val="004F01F4"/>
    <w:rsid w:val="004F0A4E"/>
    <w:rsid w:val="004F5A38"/>
    <w:rsid w:val="004F67EC"/>
    <w:rsid w:val="005023DD"/>
    <w:rsid w:val="005037DB"/>
    <w:rsid w:val="00507028"/>
    <w:rsid w:val="005101EE"/>
    <w:rsid w:val="005112AA"/>
    <w:rsid w:val="00514EFC"/>
    <w:rsid w:val="00517EA0"/>
    <w:rsid w:val="00521C61"/>
    <w:rsid w:val="00522874"/>
    <w:rsid w:val="00524D1F"/>
    <w:rsid w:val="00531CA7"/>
    <w:rsid w:val="00531F53"/>
    <w:rsid w:val="00534A73"/>
    <w:rsid w:val="00534C7A"/>
    <w:rsid w:val="00535A65"/>
    <w:rsid w:val="005371B2"/>
    <w:rsid w:val="0054147D"/>
    <w:rsid w:val="00545DC1"/>
    <w:rsid w:val="005471F6"/>
    <w:rsid w:val="00557019"/>
    <w:rsid w:val="0055744F"/>
    <w:rsid w:val="00562D68"/>
    <w:rsid w:val="005652D7"/>
    <w:rsid w:val="00566457"/>
    <w:rsid w:val="00566E20"/>
    <w:rsid w:val="00566F20"/>
    <w:rsid w:val="00570A9E"/>
    <w:rsid w:val="005714F1"/>
    <w:rsid w:val="00573CAC"/>
    <w:rsid w:val="005836D9"/>
    <w:rsid w:val="00587845"/>
    <w:rsid w:val="00587FE1"/>
    <w:rsid w:val="00590A8B"/>
    <w:rsid w:val="005946CC"/>
    <w:rsid w:val="005946D0"/>
    <w:rsid w:val="005960BA"/>
    <w:rsid w:val="00596A71"/>
    <w:rsid w:val="005A057B"/>
    <w:rsid w:val="005A07FF"/>
    <w:rsid w:val="005A2778"/>
    <w:rsid w:val="005A74D4"/>
    <w:rsid w:val="005B1A48"/>
    <w:rsid w:val="005C2050"/>
    <w:rsid w:val="005C4EEA"/>
    <w:rsid w:val="005D071C"/>
    <w:rsid w:val="005D4C17"/>
    <w:rsid w:val="005D5F90"/>
    <w:rsid w:val="005D734A"/>
    <w:rsid w:val="005E02C5"/>
    <w:rsid w:val="005F13A3"/>
    <w:rsid w:val="005F1B51"/>
    <w:rsid w:val="00601491"/>
    <w:rsid w:val="00603380"/>
    <w:rsid w:val="00603BC4"/>
    <w:rsid w:val="00606D9E"/>
    <w:rsid w:val="00621278"/>
    <w:rsid w:val="006216A8"/>
    <w:rsid w:val="00625A2D"/>
    <w:rsid w:val="00630545"/>
    <w:rsid w:val="006314F2"/>
    <w:rsid w:val="00631A31"/>
    <w:rsid w:val="006370FE"/>
    <w:rsid w:val="0064001C"/>
    <w:rsid w:val="00644661"/>
    <w:rsid w:val="00646894"/>
    <w:rsid w:val="00647F13"/>
    <w:rsid w:val="00650318"/>
    <w:rsid w:val="00652F26"/>
    <w:rsid w:val="006548EA"/>
    <w:rsid w:val="00655263"/>
    <w:rsid w:val="0065541B"/>
    <w:rsid w:val="00656E4B"/>
    <w:rsid w:val="00657ABC"/>
    <w:rsid w:val="00664061"/>
    <w:rsid w:val="0066449A"/>
    <w:rsid w:val="00673C7F"/>
    <w:rsid w:val="00677482"/>
    <w:rsid w:val="00681DA5"/>
    <w:rsid w:val="00682444"/>
    <w:rsid w:val="00684CB1"/>
    <w:rsid w:val="0069187A"/>
    <w:rsid w:val="00691DC3"/>
    <w:rsid w:val="00691EC2"/>
    <w:rsid w:val="00695378"/>
    <w:rsid w:val="006A13CE"/>
    <w:rsid w:val="006A4A38"/>
    <w:rsid w:val="006A50EA"/>
    <w:rsid w:val="006A6197"/>
    <w:rsid w:val="006A73EB"/>
    <w:rsid w:val="006A7F3A"/>
    <w:rsid w:val="006B035F"/>
    <w:rsid w:val="006B101D"/>
    <w:rsid w:val="006B185E"/>
    <w:rsid w:val="006B4F39"/>
    <w:rsid w:val="006B6EAD"/>
    <w:rsid w:val="006B7DAB"/>
    <w:rsid w:val="006C41A8"/>
    <w:rsid w:val="006C5E6D"/>
    <w:rsid w:val="006D11DA"/>
    <w:rsid w:val="006D3327"/>
    <w:rsid w:val="006D47CF"/>
    <w:rsid w:val="006D6258"/>
    <w:rsid w:val="006D6725"/>
    <w:rsid w:val="006E0DD5"/>
    <w:rsid w:val="006E4774"/>
    <w:rsid w:val="006E4B60"/>
    <w:rsid w:val="006E518E"/>
    <w:rsid w:val="006E62AB"/>
    <w:rsid w:val="006E726C"/>
    <w:rsid w:val="006F203A"/>
    <w:rsid w:val="006F3980"/>
    <w:rsid w:val="006F6AE0"/>
    <w:rsid w:val="00702680"/>
    <w:rsid w:val="00706A72"/>
    <w:rsid w:val="0070765C"/>
    <w:rsid w:val="00711A30"/>
    <w:rsid w:val="0071396C"/>
    <w:rsid w:val="007139DC"/>
    <w:rsid w:val="007164D1"/>
    <w:rsid w:val="007208FA"/>
    <w:rsid w:val="00720A2A"/>
    <w:rsid w:val="007240DE"/>
    <w:rsid w:val="00724DFE"/>
    <w:rsid w:val="0072605E"/>
    <w:rsid w:val="00726C38"/>
    <w:rsid w:val="007343C7"/>
    <w:rsid w:val="00740F75"/>
    <w:rsid w:val="00742C27"/>
    <w:rsid w:val="00742CBF"/>
    <w:rsid w:val="00743F5C"/>
    <w:rsid w:val="00744930"/>
    <w:rsid w:val="00754876"/>
    <w:rsid w:val="0075535B"/>
    <w:rsid w:val="007571E5"/>
    <w:rsid w:val="00757490"/>
    <w:rsid w:val="007611DF"/>
    <w:rsid w:val="00772223"/>
    <w:rsid w:val="00774A9F"/>
    <w:rsid w:val="00796881"/>
    <w:rsid w:val="007A227A"/>
    <w:rsid w:val="007A3A0E"/>
    <w:rsid w:val="007A5EEA"/>
    <w:rsid w:val="007B14B3"/>
    <w:rsid w:val="007B35EC"/>
    <w:rsid w:val="007B3DDA"/>
    <w:rsid w:val="007B7D7B"/>
    <w:rsid w:val="007C0915"/>
    <w:rsid w:val="007C24B9"/>
    <w:rsid w:val="007C5A56"/>
    <w:rsid w:val="007C6B37"/>
    <w:rsid w:val="007C75D5"/>
    <w:rsid w:val="007D35E1"/>
    <w:rsid w:val="007D504F"/>
    <w:rsid w:val="007D7012"/>
    <w:rsid w:val="007E45C7"/>
    <w:rsid w:val="007F360A"/>
    <w:rsid w:val="007F5290"/>
    <w:rsid w:val="007F6C23"/>
    <w:rsid w:val="00811420"/>
    <w:rsid w:val="00813779"/>
    <w:rsid w:val="00817654"/>
    <w:rsid w:val="0082180A"/>
    <w:rsid w:val="0082295F"/>
    <w:rsid w:val="00823023"/>
    <w:rsid w:val="008244DC"/>
    <w:rsid w:val="00825800"/>
    <w:rsid w:val="00826058"/>
    <w:rsid w:val="00826603"/>
    <w:rsid w:val="008318D5"/>
    <w:rsid w:val="00833E4F"/>
    <w:rsid w:val="00834DA9"/>
    <w:rsid w:val="00835BAC"/>
    <w:rsid w:val="00836EED"/>
    <w:rsid w:val="00841527"/>
    <w:rsid w:val="00842BC1"/>
    <w:rsid w:val="00843DF2"/>
    <w:rsid w:val="008450D0"/>
    <w:rsid w:val="00846E6E"/>
    <w:rsid w:val="0084729E"/>
    <w:rsid w:val="00847B60"/>
    <w:rsid w:val="00862E9B"/>
    <w:rsid w:val="00862FB5"/>
    <w:rsid w:val="00870DC7"/>
    <w:rsid w:val="0087656F"/>
    <w:rsid w:val="008765AC"/>
    <w:rsid w:val="00876A58"/>
    <w:rsid w:val="008774B1"/>
    <w:rsid w:val="00877DAA"/>
    <w:rsid w:val="00884D74"/>
    <w:rsid w:val="0088585F"/>
    <w:rsid w:val="008920B5"/>
    <w:rsid w:val="00893F85"/>
    <w:rsid w:val="008B11F6"/>
    <w:rsid w:val="008B7781"/>
    <w:rsid w:val="008C0F08"/>
    <w:rsid w:val="008C4DD9"/>
    <w:rsid w:val="008D4866"/>
    <w:rsid w:val="008D4D92"/>
    <w:rsid w:val="008D5D63"/>
    <w:rsid w:val="008E0BEE"/>
    <w:rsid w:val="008E2EC7"/>
    <w:rsid w:val="008E327D"/>
    <w:rsid w:val="008E4C1E"/>
    <w:rsid w:val="008E63F3"/>
    <w:rsid w:val="008E71FC"/>
    <w:rsid w:val="008E76D7"/>
    <w:rsid w:val="008F366B"/>
    <w:rsid w:val="008F3935"/>
    <w:rsid w:val="008F7301"/>
    <w:rsid w:val="008F7440"/>
    <w:rsid w:val="00905952"/>
    <w:rsid w:val="00906DB9"/>
    <w:rsid w:val="00913F17"/>
    <w:rsid w:val="00915FEA"/>
    <w:rsid w:val="0091757C"/>
    <w:rsid w:val="009202DA"/>
    <w:rsid w:val="00922D39"/>
    <w:rsid w:val="009268C1"/>
    <w:rsid w:val="00927A8C"/>
    <w:rsid w:val="00932F9D"/>
    <w:rsid w:val="00934C0B"/>
    <w:rsid w:val="0093689C"/>
    <w:rsid w:val="00936BA5"/>
    <w:rsid w:val="00936D06"/>
    <w:rsid w:val="00945125"/>
    <w:rsid w:val="009456B6"/>
    <w:rsid w:val="00947D0F"/>
    <w:rsid w:val="00953475"/>
    <w:rsid w:val="0096198A"/>
    <w:rsid w:val="00962575"/>
    <w:rsid w:val="00967DCF"/>
    <w:rsid w:val="00972072"/>
    <w:rsid w:val="00973386"/>
    <w:rsid w:val="009745B5"/>
    <w:rsid w:val="00976A7E"/>
    <w:rsid w:val="00976FB8"/>
    <w:rsid w:val="009812CF"/>
    <w:rsid w:val="00981D61"/>
    <w:rsid w:val="00982403"/>
    <w:rsid w:val="00982F29"/>
    <w:rsid w:val="00983832"/>
    <w:rsid w:val="00984287"/>
    <w:rsid w:val="009848AA"/>
    <w:rsid w:val="009848E5"/>
    <w:rsid w:val="00993EB3"/>
    <w:rsid w:val="009957B9"/>
    <w:rsid w:val="009A1862"/>
    <w:rsid w:val="009B5E51"/>
    <w:rsid w:val="009C1F4F"/>
    <w:rsid w:val="009C476D"/>
    <w:rsid w:val="009C69A9"/>
    <w:rsid w:val="009D00DA"/>
    <w:rsid w:val="009D3A01"/>
    <w:rsid w:val="009D5704"/>
    <w:rsid w:val="009D6228"/>
    <w:rsid w:val="009D69DA"/>
    <w:rsid w:val="009F0E5E"/>
    <w:rsid w:val="009F11B4"/>
    <w:rsid w:val="009F7D57"/>
    <w:rsid w:val="00A0071D"/>
    <w:rsid w:val="00A024DD"/>
    <w:rsid w:val="00A04FBA"/>
    <w:rsid w:val="00A11D4B"/>
    <w:rsid w:val="00A129BC"/>
    <w:rsid w:val="00A150F7"/>
    <w:rsid w:val="00A219A3"/>
    <w:rsid w:val="00A22846"/>
    <w:rsid w:val="00A2291E"/>
    <w:rsid w:val="00A23867"/>
    <w:rsid w:val="00A25AA5"/>
    <w:rsid w:val="00A25E68"/>
    <w:rsid w:val="00A327B4"/>
    <w:rsid w:val="00A34EA6"/>
    <w:rsid w:val="00A370A1"/>
    <w:rsid w:val="00A50944"/>
    <w:rsid w:val="00A50D56"/>
    <w:rsid w:val="00A51D45"/>
    <w:rsid w:val="00A52274"/>
    <w:rsid w:val="00A5260B"/>
    <w:rsid w:val="00A53140"/>
    <w:rsid w:val="00A55D37"/>
    <w:rsid w:val="00A628AC"/>
    <w:rsid w:val="00A63D53"/>
    <w:rsid w:val="00A63FCC"/>
    <w:rsid w:val="00A666DA"/>
    <w:rsid w:val="00A66DF3"/>
    <w:rsid w:val="00A71176"/>
    <w:rsid w:val="00A75085"/>
    <w:rsid w:val="00A75385"/>
    <w:rsid w:val="00A75AE0"/>
    <w:rsid w:val="00A763CF"/>
    <w:rsid w:val="00A7699D"/>
    <w:rsid w:val="00A77F1C"/>
    <w:rsid w:val="00A80F20"/>
    <w:rsid w:val="00A81D7C"/>
    <w:rsid w:val="00A834B9"/>
    <w:rsid w:val="00A85403"/>
    <w:rsid w:val="00A85616"/>
    <w:rsid w:val="00A859D1"/>
    <w:rsid w:val="00A868AC"/>
    <w:rsid w:val="00A907CC"/>
    <w:rsid w:val="00A90D1E"/>
    <w:rsid w:val="00A92B95"/>
    <w:rsid w:val="00A9327B"/>
    <w:rsid w:val="00A93E9C"/>
    <w:rsid w:val="00A973AF"/>
    <w:rsid w:val="00A974B8"/>
    <w:rsid w:val="00AA0986"/>
    <w:rsid w:val="00AA0C70"/>
    <w:rsid w:val="00AA3C9D"/>
    <w:rsid w:val="00AB16CB"/>
    <w:rsid w:val="00AC20A6"/>
    <w:rsid w:val="00AC4118"/>
    <w:rsid w:val="00AC7030"/>
    <w:rsid w:val="00AC7BF7"/>
    <w:rsid w:val="00AD1CA8"/>
    <w:rsid w:val="00AD2F28"/>
    <w:rsid w:val="00AD5B1F"/>
    <w:rsid w:val="00AD6699"/>
    <w:rsid w:val="00AD77D5"/>
    <w:rsid w:val="00AE1932"/>
    <w:rsid w:val="00AE2CAA"/>
    <w:rsid w:val="00AE3ADA"/>
    <w:rsid w:val="00AE3E7F"/>
    <w:rsid w:val="00AE4585"/>
    <w:rsid w:val="00AE65D3"/>
    <w:rsid w:val="00AF7554"/>
    <w:rsid w:val="00AF775E"/>
    <w:rsid w:val="00B00E85"/>
    <w:rsid w:val="00B00F66"/>
    <w:rsid w:val="00B01C01"/>
    <w:rsid w:val="00B0281C"/>
    <w:rsid w:val="00B03805"/>
    <w:rsid w:val="00B047EB"/>
    <w:rsid w:val="00B04AA8"/>
    <w:rsid w:val="00B04B73"/>
    <w:rsid w:val="00B0510F"/>
    <w:rsid w:val="00B05F55"/>
    <w:rsid w:val="00B065C2"/>
    <w:rsid w:val="00B15296"/>
    <w:rsid w:val="00B153F6"/>
    <w:rsid w:val="00B16E80"/>
    <w:rsid w:val="00B207A0"/>
    <w:rsid w:val="00B21664"/>
    <w:rsid w:val="00B253F4"/>
    <w:rsid w:val="00B2565B"/>
    <w:rsid w:val="00B316C3"/>
    <w:rsid w:val="00B33B36"/>
    <w:rsid w:val="00B3532F"/>
    <w:rsid w:val="00B45928"/>
    <w:rsid w:val="00B4630C"/>
    <w:rsid w:val="00B4661F"/>
    <w:rsid w:val="00B47AE8"/>
    <w:rsid w:val="00B53B66"/>
    <w:rsid w:val="00B54314"/>
    <w:rsid w:val="00B61215"/>
    <w:rsid w:val="00B61B8C"/>
    <w:rsid w:val="00B62618"/>
    <w:rsid w:val="00B64DB2"/>
    <w:rsid w:val="00B66F9C"/>
    <w:rsid w:val="00B74ED6"/>
    <w:rsid w:val="00B91135"/>
    <w:rsid w:val="00B917AD"/>
    <w:rsid w:val="00B91A33"/>
    <w:rsid w:val="00B93052"/>
    <w:rsid w:val="00B94491"/>
    <w:rsid w:val="00B9735D"/>
    <w:rsid w:val="00BA3814"/>
    <w:rsid w:val="00BA6DCB"/>
    <w:rsid w:val="00BB0EB3"/>
    <w:rsid w:val="00BB1039"/>
    <w:rsid w:val="00BB27F4"/>
    <w:rsid w:val="00BB4181"/>
    <w:rsid w:val="00BB4862"/>
    <w:rsid w:val="00BB490B"/>
    <w:rsid w:val="00BB5403"/>
    <w:rsid w:val="00BC23FD"/>
    <w:rsid w:val="00BD078B"/>
    <w:rsid w:val="00BD1439"/>
    <w:rsid w:val="00BD1F27"/>
    <w:rsid w:val="00BD2EB2"/>
    <w:rsid w:val="00BD40D2"/>
    <w:rsid w:val="00BD434E"/>
    <w:rsid w:val="00BD46E3"/>
    <w:rsid w:val="00BD4FDE"/>
    <w:rsid w:val="00BD74D3"/>
    <w:rsid w:val="00BE2A71"/>
    <w:rsid w:val="00BE2C4A"/>
    <w:rsid w:val="00BE5672"/>
    <w:rsid w:val="00BF37DB"/>
    <w:rsid w:val="00BF3B4B"/>
    <w:rsid w:val="00BF5881"/>
    <w:rsid w:val="00C00CF9"/>
    <w:rsid w:val="00C032A0"/>
    <w:rsid w:val="00C05BC4"/>
    <w:rsid w:val="00C07D32"/>
    <w:rsid w:val="00C11CAC"/>
    <w:rsid w:val="00C212C7"/>
    <w:rsid w:val="00C24055"/>
    <w:rsid w:val="00C2610F"/>
    <w:rsid w:val="00C279BF"/>
    <w:rsid w:val="00C34714"/>
    <w:rsid w:val="00C367F6"/>
    <w:rsid w:val="00C41F85"/>
    <w:rsid w:val="00C60DB5"/>
    <w:rsid w:val="00C62E43"/>
    <w:rsid w:val="00C63747"/>
    <w:rsid w:val="00C65187"/>
    <w:rsid w:val="00C7080F"/>
    <w:rsid w:val="00C70C27"/>
    <w:rsid w:val="00C76133"/>
    <w:rsid w:val="00C76B10"/>
    <w:rsid w:val="00C76EC0"/>
    <w:rsid w:val="00C7780D"/>
    <w:rsid w:val="00C81011"/>
    <w:rsid w:val="00C87D42"/>
    <w:rsid w:val="00C90365"/>
    <w:rsid w:val="00C92A66"/>
    <w:rsid w:val="00C94A47"/>
    <w:rsid w:val="00C97D56"/>
    <w:rsid w:val="00CA0611"/>
    <w:rsid w:val="00CA3D0E"/>
    <w:rsid w:val="00CA6684"/>
    <w:rsid w:val="00CA7A5B"/>
    <w:rsid w:val="00CB7C88"/>
    <w:rsid w:val="00CC0516"/>
    <w:rsid w:val="00CC31C5"/>
    <w:rsid w:val="00CC377E"/>
    <w:rsid w:val="00CC78A0"/>
    <w:rsid w:val="00CD18E4"/>
    <w:rsid w:val="00CD1C31"/>
    <w:rsid w:val="00CD1DAE"/>
    <w:rsid w:val="00CE1BFB"/>
    <w:rsid w:val="00CE486F"/>
    <w:rsid w:val="00CF22AF"/>
    <w:rsid w:val="00CF2F89"/>
    <w:rsid w:val="00CF4093"/>
    <w:rsid w:val="00CF482D"/>
    <w:rsid w:val="00CF52C6"/>
    <w:rsid w:val="00CF735B"/>
    <w:rsid w:val="00D039E0"/>
    <w:rsid w:val="00D03FE0"/>
    <w:rsid w:val="00D06232"/>
    <w:rsid w:val="00D07350"/>
    <w:rsid w:val="00D1050A"/>
    <w:rsid w:val="00D106E1"/>
    <w:rsid w:val="00D111E9"/>
    <w:rsid w:val="00D13AAF"/>
    <w:rsid w:val="00D13F91"/>
    <w:rsid w:val="00D1714B"/>
    <w:rsid w:val="00D20711"/>
    <w:rsid w:val="00D23DA7"/>
    <w:rsid w:val="00D23F1A"/>
    <w:rsid w:val="00D2469E"/>
    <w:rsid w:val="00D25FC9"/>
    <w:rsid w:val="00D26B18"/>
    <w:rsid w:val="00D26E71"/>
    <w:rsid w:val="00D31151"/>
    <w:rsid w:val="00D31B16"/>
    <w:rsid w:val="00D41058"/>
    <w:rsid w:val="00D41515"/>
    <w:rsid w:val="00D4515F"/>
    <w:rsid w:val="00D47FDE"/>
    <w:rsid w:val="00D505DF"/>
    <w:rsid w:val="00D54970"/>
    <w:rsid w:val="00D62443"/>
    <w:rsid w:val="00D63F57"/>
    <w:rsid w:val="00D65210"/>
    <w:rsid w:val="00D6673B"/>
    <w:rsid w:val="00D70E8C"/>
    <w:rsid w:val="00D733E4"/>
    <w:rsid w:val="00D7583F"/>
    <w:rsid w:val="00D767AB"/>
    <w:rsid w:val="00D76919"/>
    <w:rsid w:val="00D800B4"/>
    <w:rsid w:val="00D822CA"/>
    <w:rsid w:val="00D82638"/>
    <w:rsid w:val="00D91A52"/>
    <w:rsid w:val="00DA01F2"/>
    <w:rsid w:val="00DA2204"/>
    <w:rsid w:val="00DA2D78"/>
    <w:rsid w:val="00DA37B1"/>
    <w:rsid w:val="00DA4948"/>
    <w:rsid w:val="00DA4A1B"/>
    <w:rsid w:val="00DB2702"/>
    <w:rsid w:val="00DB4171"/>
    <w:rsid w:val="00DC3001"/>
    <w:rsid w:val="00DC7B66"/>
    <w:rsid w:val="00DD0C56"/>
    <w:rsid w:val="00DD1739"/>
    <w:rsid w:val="00DD32C1"/>
    <w:rsid w:val="00DD44CF"/>
    <w:rsid w:val="00DD4AE4"/>
    <w:rsid w:val="00DD562E"/>
    <w:rsid w:val="00DE59F4"/>
    <w:rsid w:val="00DE6BB4"/>
    <w:rsid w:val="00DF05EC"/>
    <w:rsid w:val="00DF1DB3"/>
    <w:rsid w:val="00DF23EE"/>
    <w:rsid w:val="00DF3570"/>
    <w:rsid w:val="00DF73BD"/>
    <w:rsid w:val="00E02C66"/>
    <w:rsid w:val="00E03B2F"/>
    <w:rsid w:val="00E03F1F"/>
    <w:rsid w:val="00E11499"/>
    <w:rsid w:val="00E12569"/>
    <w:rsid w:val="00E127FA"/>
    <w:rsid w:val="00E13219"/>
    <w:rsid w:val="00E17AF0"/>
    <w:rsid w:val="00E2005D"/>
    <w:rsid w:val="00E244B2"/>
    <w:rsid w:val="00E30391"/>
    <w:rsid w:val="00E351B9"/>
    <w:rsid w:val="00E35855"/>
    <w:rsid w:val="00E41BC4"/>
    <w:rsid w:val="00E4236C"/>
    <w:rsid w:val="00E4720C"/>
    <w:rsid w:val="00E569DC"/>
    <w:rsid w:val="00E571C7"/>
    <w:rsid w:val="00E61770"/>
    <w:rsid w:val="00E62052"/>
    <w:rsid w:val="00E64100"/>
    <w:rsid w:val="00E67DBF"/>
    <w:rsid w:val="00E702E5"/>
    <w:rsid w:val="00E73E35"/>
    <w:rsid w:val="00E81907"/>
    <w:rsid w:val="00E81CDC"/>
    <w:rsid w:val="00E830B4"/>
    <w:rsid w:val="00E85B22"/>
    <w:rsid w:val="00E86326"/>
    <w:rsid w:val="00E870C1"/>
    <w:rsid w:val="00E957B6"/>
    <w:rsid w:val="00EA02D4"/>
    <w:rsid w:val="00EA10FB"/>
    <w:rsid w:val="00EA3301"/>
    <w:rsid w:val="00EA5AB5"/>
    <w:rsid w:val="00EB2549"/>
    <w:rsid w:val="00EB59D0"/>
    <w:rsid w:val="00EB5E97"/>
    <w:rsid w:val="00EB7AC4"/>
    <w:rsid w:val="00EC0224"/>
    <w:rsid w:val="00EC5E3A"/>
    <w:rsid w:val="00EC6C38"/>
    <w:rsid w:val="00EC740D"/>
    <w:rsid w:val="00EC7B6F"/>
    <w:rsid w:val="00EC7BF6"/>
    <w:rsid w:val="00ED110B"/>
    <w:rsid w:val="00ED113A"/>
    <w:rsid w:val="00ED77B2"/>
    <w:rsid w:val="00EE1858"/>
    <w:rsid w:val="00EE2046"/>
    <w:rsid w:val="00EE3D0F"/>
    <w:rsid w:val="00EE4E00"/>
    <w:rsid w:val="00EE7047"/>
    <w:rsid w:val="00EE74D4"/>
    <w:rsid w:val="00EF07B6"/>
    <w:rsid w:val="00EF2682"/>
    <w:rsid w:val="00EF2811"/>
    <w:rsid w:val="00EF7113"/>
    <w:rsid w:val="00F00142"/>
    <w:rsid w:val="00F026C1"/>
    <w:rsid w:val="00F04E89"/>
    <w:rsid w:val="00F05666"/>
    <w:rsid w:val="00F05BF0"/>
    <w:rsid w:val="00F06713"/>
    <w:rsid w:val="00F079F5"/>
    <w:rsid w:val="00F114C2"/>
    <w:rsid w:val="00F12FF3"/>
    <w:rsid w:val="00F17E5A"/>
    <w:rsid w:val="00F203A3"/>
    <w:rsid w:val="00F22EAC"/>
    <w:rsid w:val="00F25981"/>
    <w:rsid w:val="00F25CA3"/>
    <w:rsid w:val="00F26DC7"/>
    <w:rsid w:val="00F279E9"/>
    <w:rsid w:val="00F31F8F"/>
    <w:rsid w:val="00F336D5"/>
    <w:rsid w:val="00F34701"/>
    <w:rsid w:val="00F4550B"/>
    <w:rsid w:val="00F46E95"/>
    <w:rsid w:val="00F50D5B"/>
    <w:rsid w:val="00F5147B"/>
    <w:rsid w:val="00F56331"/>
    <w:rsid w:val="00F63BAB"/>
    <w:rsid w:val="00F6453A"/>
    <w:rsid w:val="00F70AEB"/>
    <w:rsid w:val="00F71145"/>
    <w:rsid w:val="00F72B49"/>
    <w:rsid w:val="00F73388"/>
    <w:rsid w:val="00F77862"/>
    <w:rsid w:val="00F80976"/>
    <w:rsid w:val="00F82FEB"/>
    <w:rsid w:val="00F8538D"/>
    <w:rsid w:val="00F96846"/>
    <w:rsid w:val="00FA34DF"/>
    <w:rsid w:val="00FB0268"/>
    <w:rsid w:val="00FB1762"/>
    <w:rsid w:val="00FB5C60"/>
    <w:rsid w:val="00FB6360"/>
    <w:rsid w:val="00FC31C3"/>
    <w:rsid w:val="00FC462C"/>
    <w:rsid w:val="00FD5A48"/>
    <w:rsid w:val="00FD7BC1"/>
    <w:rsid w:val="00FE232D"/>
    <w:rsid w:val="00FF1857"/>
    <w:rsid w:val="00FF3A5A"/>
    <w:rsid w:val="00FF3DBF"/>
    <w:rsid w:val="00FF445A"/>
    <w:rsid w:val="00FF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749F1C-430A-4055-8716-8A66EB05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65C"/>
    <w:rPr>
      <w:color w:val="0563C1" w:themeColor="hyperlink"/>
      <w:u w:val="single"/>
    </w:rPr>
  </w:style>
  <w:style w:type="paragraph" w:styleId="ListParagraph">
    <w:name w:val="List Paragraph"/>
    <w:basedOn w:val="Normal"/>
    <w:uiPriority w:val="34"/>
    <w:qFormat/>
    <w:rsid w:val="0070765C"/>
    <w:pPr>
      <w:ind w:left="720"/>
      <w:contextualSpacing/>
    </w:pPr>
  </w:style>
  <w:style w:type="paragraph" w:styleId="BalloonText">
    <w:name w:val="Balloon Text"/>
    <w:basedOn w:val="Normal"/>
    <w:link w:val="BalloonTextChar"/>
    <w:uiPriority w:val="99"/>
    <w:semiHidden/>
    <w:unhideWhenUsed/>
    <w:rsid w:val="00275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1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est.mapnwea.org" TargetMode="External"/><Relationship Id="rId5" Type="http://schemas.openxmlformats.org/officeDocument/2006/relationships/hyperlink" Target="http://tinyurl.com/nnqxncm"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O'Melveny</dc:creator>
  <cp:keywords/>
  <dc:description/>
  <cp:lastModifiedBy>Kaitlin O'Melveny</cp:lastModifiedBy>
  <cp:revision>4</cp:revision>
  <cp:lastPrinted>2016-02-17T17:59:00Z</cp:lastPrinted>
  <dcterms:created xsi:type="dcterms:W3CDTF">2015-07-28T21:42:00Z</dcterms:created>
  <dcterms:modified xsi:type="dcterms:W3CDTF">2016-02-19T00:19:00Z</dcterms:modified>
</cp:coreProperties>
</file>